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  <w:t>ΑΡΧΕΣ ΟΙΚΟΝΟΜΙΚΗΣ ΘΕΩΡΙΑΣ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297EF4">
        <w:rPr>
          <w:rFonts w:ascii="Times New Roman" w:hAnsi="Times New Roman" w:cs="Times New Roman"/>
          <w:b/>
          <w:sz w:val="24"/>
          <w:szCs w:val="24"/>
        </w:rPr>
        <w:tab/>
      </w:r>
      <w:r w:rsidR="00297EF4">
        <w:rPr>
          <w:rFonts w:ascii="Times New Roman" w:hAnsi="Times New Roman" w:cs="Times New Roman"/>
          <w:b/>
          <w:sz w:val="24"/>
          <w:szCs w:val="24"/>
        </w:rPr>
        <w:tab/>
      </w:r>
      <w:r w:rsidR="00297EF4">
        <w:rPr>
          <w:rFonts w:ascii="Times New Roman" w:hAnsi="Times New Roman" w:cs="Times New Roman"/>
          <w:b/>
          <w:sz w:val="24"/>
          <w:szCs w:val="24"/>
        </w:rPr>
        <w:tab/>
      </w:r>
      <w:r w:rsidR="00297EF4">
        <w:rPr>
          <w:rFonts w:ascii="Times New Roman" w:hAnsi="Times New Roman" w:cs="Times New Roman"/>
          <w:b/>
          <w:sz w:val="24"/>
          <w:szCs w:val="24"/>
        </w:rPr>
        <w:tab/>
      </w:r>
      <w:r w:rsidR="00297EF4">
        <w:rPr>
          <w:rFonts w:ascii="Times New Roman" w:hAnsi="Times New Roman" w:cs="Times New Roman"/>
          <w:b/>
          <w:sz w:val="24"/>
          <w:szCs w:val="24"/>
        </w:rPr>
        <w:tab/>
        <w:t>ΚΕΦΑΛΑΙΟ 1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  <w:t>ΚΛΗΡΟΝΟΜΟΣ ΓΙΩΡΓΟΣ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30" w:rsidRDefault="00101330" w:rsidP="0010133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l-GR"/>
        </w:rPr>
      </w:pPr>
    </w:p>
    <w:p w:rsidR="00FC304B" w:rsidRDefault="00FC304B" w:rsidP="00FC304B">
      <w:pPr>
        <w:rPr>
          <w:b/>
        </w:rPr>
      </w:pPr>
      <w:r>
        <w:rPr>
          <w:b/>
        </w:rPr>
        <w:t>ΘΕΜΑ Α</w:t>
      </w:r>
    </w:p>
    <w:p w:rsidR="00FC304B" w:rsidRPr="00DC7677" w:rsidRDefault="00FC304B" w:rsidP="00FC304B">
      <w:pPr>
        <w:rPr>
          <w:sz w:val="18"/>
          <w:szCs w:val="18"/>
        </w:rPr>
      </w:pPr>
      <w:r w:rsidRPr="00DC7677">
        <w:rPr>
          <w:sz w:val="18"/>
          <w:szCs w:val="18"/>
        </w:rPr>
        <w:t xml:space="preserve">Για τις προτάσεις από Α1 μέχρι και Α5 να γράψετε στο τετράδιο σας τον αριθμό της καθεμιάς και δίπλα σε κάθε αριθμό τη λέξη </w:t>
      </w:r>
      <w:r w:rsidRPr="00DC7677">
        <w:rPr>
          <w:b/>
          <w:sz w:val="18"/>
          <w:szCs w:val="18"/>
        </w:rPr>
        <w:t>«Σωστό»</w:t>
      </w:r>
      <w:r w:rsidRPr="00DC7677">
        <w:rPr>
          <w:sz w:val="18"/>
          <w:szCs w:val="18"/>
        </w:rPr>
        <w:t xml:space="preserve">, αν η πρόταση είναι σωστή, ή </w:t>
      </w:r>
      <w:r w:rsidRPr="00DC7677">
        <w:rPr>
          <w:b/>
          <w:sz w:val="18"/>
          <w:szCs w:val="18"/>
        </w:rPr>
        <w:t>«Λάθος»</w:t>
      </w:r>
      <w:r w:rsidRPr="00DC7677">
        <w:rPr>
          <w:sz w:val="18"/>
          <w:szCs w:val="18"/>
        </w:rPr>
        <w:t>, αν η πρόταση είναι λανθασμένη.</w:t>
      </w:r>
    </w:p>
    <w:p w:rsidR="00FC304B" w:rsidRPr="00DC7677" w:rsidRDefault="00FC304B" w:rsidP="00FC304B">
      <w:pPr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 xml:space="preserve">Α1. </w:t>
      </w:r>
      <w:r w:rsidR="00297EF4" w:rsidRPr="00297EF4">
        <w:rPr>
          <w:sz w:val="18"/>
          <w:szCs w:val="18"/>
        </w:rPr>
        <w:t>Το κόστος ευκαιρίας του αγαθού Χ σε όρους του αγαθού Ψ δείχνει πόσες μονάδες του αγαθού Χ θυσιάζονται, όταν παράγεται μία επιπλέον μονάδα από το αγαθό Ψ.</w:t>
      </w:r>
    </w:p>
    <w:p w:rsidR="00FC304B" w:rsidRPr="00DC7677" w:rsidRDefault="00FC304B" w:rsidP="00FC304B">
      <w:pPr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 xml:space="preserve">Α2. </w:t>
      </w:r>
      <w:r w:rsidRPr="00DC7677">
        <w:rPr>
          <w:sz w:val="18"/>
          <w:szCs w:val="18"/>
        </w:rPr>
        <w:t>Όταν ένα χωράφι παραμένει ακαλλιέργητο τότε θεωρείται εν δυνάμει παραγωγικός συντελεστής.</w:t>
      </w:r>
      <w:r w:rsidRPr="00DC7677">
        <w:rPr>
          <w:b/>
          <w:sz w:val="18"/>
          <w:szCs w:val="18"/>
        </w:rPr>
        <w:t xml:space="preserve"> </w:t>
      </w:r>
    </w:p>
    <w:p w:rsidR="00FC304B" w:rsidRPr="00297EF4" w:rsidRDefault="00FC304B" w:rsidP="00FC304B">
      <w:pPr>
        <w:rPr>
          <w:sz w:val="18"/>
          <w:szCs w:val="18"/>
        </w:rPr>
      </w:pPr>
      <w:r w:rsidRPr="00DC7677">
        <w:rPr>
          <w:b/>
          <w:sz w:val="18"/>
          <w:szCs w:val="18"/>
        </w:rPr>
        <w:t xml:space="preserve">Α3. </w:t>
      </w:r>
      <w:r w:rsidR="00297EF4" w:rsidRPr="00297EF4">
        <w:rPr>
          <w:sz w:val="18"/>
          <w:szCs w:val="18"/>
        </w:rPr>
        <w:t>Η διαφήμιση επιδρά ψυχολογικά στον καταναλωτή και του δημιουργεί την επιθυμία απόκτησης αγαθών, δηλαδή του δημιουργεί ανάγκες που διαφορετικά δε θα υπήρχαν</w:t>
      </w:r>
      <w:r w:rsidR="00297EF4">
        <w:rPr>
          <w:sz w:val="18"/>
          <w:szCs w:val="18"/>
        </w:rPr>
        <w:t>.</w:t>
      </w:r>
    </w:p>
    <w:p w:rsidR="00FC304B" w:rsidRPr="00DC7677" w:rsidRDefault="00FC304B" w:rsidP="00FC304B">
      <w:pPr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 xml:space="preserve">Α4. </w:t>
      </w:r>
      <w:r w:rsidRPr="00DC7677">
        <w:rPr>
          <w:sz w:val="18"/>
          <w:szCs w:val="18"/>
        </w:rPr>
        <w:t>Το κύριο οικονομικό πρόβλημα οφείλεται στην έλ</w:t>
      </w:r>
      <w:r>
        <w:rPr>
          <w:sz w:val="18"/>
          <w:szCs w:val="18"/>
        </w:rPr>
        <w:t>λειψη οικονομικών αγαθών</w:t>
      </w:r>
      <w:r w:rsidRPr="00DC7677">
        <w:rPr>
          <w:sz w:val="18"/>
          <w:szCs w:val="18"/>
        </w:rPr>
        <w:t>.</w:t>
      </w:r>
    </w:p>
    <w:p w:rsidR="00FC304B" w:rsidRPr="00297EF4" w:rsidRDefault="00FC304B" w:rsidP="00FC304B">
      <w:pPr>
        <w:rPr>
          <w:sz w:val="18"/>
          <w:szCs w:val="18"/>
        </w:rPr>
      </w:pPr>
      <w:r w:rsidRPr="00DC7677">
        <w:rPr>
          <w:b/>
          <w:sz w:val="18"/>
          <w:szCs w:val="18"/>
        </w:rPr>
        <w:t xml:space="preserve">Α5. </w:t>
      </w:r>
      <w:r w:rsidR="00297EF4" w:rsidRPr="00297EF4">
        <w:rPr>
          <w:sz w:val="18"/>
          <w:szCs w:val="18"/>
        </w:rPr>
        <w:t>Κεφαλαιουχικά αγαθά είναι εκείνα που χρησιμοποιούνται για την άμεση ικανοποίηση των αναγκών των ανθρώπων.</w:t>
      </w:r>
    </w:p>
    <w:p w:rsidR="00FC304B" w:rsidRPr="00DC7677" w:rsidRDefault="00FC304B" w:rsidP="00FC304B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Μονάδες</w:t>
      </w:r>
      <w:r w:rsidRPr="00DC7677">
        <w:rPr>
          <w:b/>
          <w:sz w:val="18"/>
          <w:szCs w:val="18"/>
        </w:rPr>
        <w:t xml:space="preserve"> 15</w:t>
      </w:r>
    </w:p>
    <w:p w:rsidR="00297EF4" w:rsidRPr="00297EF4" w:rsidRDefault="00297EF4" w:rsidP="00FC304B">
      <w:pPr>
        <w:rPr>
          <w:sz w:val="18"/>
          <w:szCs w:val="18"/>
        </w:rPr>
      </w:pPr>
      <w:r w:rsidRPr="00297EF4">
        <w:rPr>
          <w:sz w:val="18"/>
          <w:szCs w:val="18"/>
        </w:rPr>
        <w:t>Για τις προτάσεις Α.6 και Α.7, να γράψετε στο τετράδιό σας τον αριθμό της πρότασης και δίπλα του το γράμμα που αντιστοιχεί στη σωστή απάντηση</w:t>
      </w:r>
      <w:r>
        <w:rPr>
          <w:sz w:val="18"/>
          <w:szCs w:val="18"/>
        </w:rPr>
        <w:t>.</w:t>
      </w:r>
    </w:p>
    <w:p w:rsidR="00FC304B" w:rsidRPr="00297EF4" w:rsidRDefault="00FC304B" w:rsidP="00FC304B">
      <w:pPr>
        <w:rPr>
          <w:sz w:val="18"/>
          <w:szCs w:val="18"/>
        </w:rPr>
      </w:pPr>
      <w:r w:rsidRPr="00DC7677">
        <w:rPr>
          <w:b/>
          <w:sz w:val="18"/>
          <w:szCs w:val="18"/>
        </w:rPr>
        <w:t xml:space="preserve">Α6. </w:t>
      </w:r>
      <w:r w:rsidR="00297EF4" w:rsidRPr="00297EF4">
        <w:rPr>
          <w:sz w:val="18"/>
          <w:szCs w:val="18"/>
        </w:rPr>
        <w:t>Η Καμπύλη Παραγωγικών ∆υνατοτήτων μιας οικονομίας μετατοπίζεται προς τα δεξιά, όταν: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 xml:space="preserve"> α. μειωθεί το εργατικό δυναμικό.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 xml:space="preserve"> β. αυξηθεί το ποσοστό ανεργίας.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 xml:space="preserve"> γ. βελτιωθεί η τεχνολογία παραγωγής των αγαθών. 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>δ. χρησιμοποιηθούν μηχανήματα που ήταν αχρησιμοποίητα.</w:t>
      </w:r>
    </w:p>
    <w:p w:rsidR="00FC304B" w:rsidRPr="00DC7677" w:rsidRDefault="00FC304B" w:rsidP="00FC304B">
      <w:pPr>
        <w:rPr>
          <w:sz w:val="18"/>
          <w:szCs w:val="18"/>
        </w:rPr>
      </w:pPr>
      <w:r w:rsidRPr="00DC7677">
        <w:rPr>
          <w:b/>
          <w:sz w:val="18"/>
          <w:szCs w:val="18"/>
        </w:rPr>
        <w:t>Α7.</w:t>
      </w:r>
      <w:r w:rsidRPr="00DC7677">
        <w:rPr>
          <w:sz w:val="18"/>
          <w:szCs w:val="18"/>
        </w:rPr>
        <w:t xml:space="preserve"> </w:t>
      </w:r>
      <w:r w:rsidR="00297EF4" w:rsidRPr="00297EF4">
        <w:rPr>
          <w:sz w:val="18"/>
          <w:szCs w:val="18"/>
        </w:rPr>
        <w:t xml:space="preserve">Ως καταναλωτά αγαθά χαρακτηρίζονται 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>α. όλα τα αγαθά που βρίσκονται ελεύθερα στη φύση.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 xml:space="preserve"> β. όλα τα οικονομικά αγαθά. 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 xml:space="preserve">γ. τα αγαθά εκείνα που μόνο μια φορά μπορούν να χρησιμοποιηθούν για τον σκοπό που έχουν παραχθεί. </w:t>
      </w:r>
      <w:r w:rsidR="00297EF4">
        <w:rPr>
          <w:sz w:val="18"/>
          <w:szCs w:val="18"/>
        </w:rPr>
        <w:br/>
      </w:r>
      <w:r w:rsidR="00297EF4" w:rsidRPr="00297EF4">
        <w:rPr>
          <w:sz w:val="18"/>
          <w:szCs w:val="18"/>
        </w:rPr>
        <w:t xml:space="preserve">δ. τα αγαθά εκείνα που μπορούν να χρησιμοποιηθούν </w:t>
      </w:r>
      <w:r w:rsidR="00297EF4">
        <w:rPr>
          <w:sz w:val="18"/>
          <w:szCs w:val="18"/>
        </w:rPr>
        <w:t>τους</w:t>
      </w:r>
      <w:r w:rsidR="00297EF4" w:rsidRPr="00297EF4">
        <w:rPr>
          <w:sz w:val="18"/>
          <w:szCs w:val="18"/>
        </w:rPr>
        <w:t xml:space="preserve"> φορές για τον ίδιο σκοπό, χωρίς να μεταβληθεί η φυσική </w:t>
      </w:r>
      <w:r w:rsidR="00297EF4">
        <w:rPr>
          <w:sz w:val="18"/>
          <w:szCs w:val="18"/>
        </w:rPr>
        <w:t>τους</w:t>
      </w:r>
      <w:r w:rsidR="00297EF4" w:rsidRPr="00297EF4">
        <w:rPr>
          <w:sz w:val="18"/>
          <w:szCs w:val="18"/>
        </w:rPr>
        <w:t xml:space="preserve"> υπόσταση.</w:t>
      </w:r>
    </w:p>
    <w:p w:rsidR="00FC304B" w:rsidRDefault="00297EF4" w:rsidP="00297EF4">
      <w:pPr>
        <w:jc w:val="right"/>
        <w:rPr>
          <w:b/>
        </w:rPr>
      </w:pPr>
      <w:r>
        <w:rPr>
          <w:b/>
        </w:rPr>
        <w:t>Μονάδες 10</w:t>
      </w:r>
    </w:p>
    <w:p w:rsidR="00297EF4" w:rsidRDefault="00297EF4" w:rsidP="00FC304B">
      <w:pPr>
        <w:rPr>
          <w:b/>
        </w:rPr>
      </w:pPr>
    </w:p>
    <w:p w:rsidR="00FC304B" w:rsidRDefault="00FC304B" w:rsidP="00FC304B">
      <w:pPr>
        <w:rPr>
          <w:b/>
        </w:rPr>
      </w:pPr>
      <w:r>
        <w:rPr>
          <w:b/>
        </w:rPr>
        <w:lastRenderedPageBreak/>
        <w:t>ΘΕΜΑ Β</w:t>
      </w:r>
    </w:p>
    <w:p w:rsidR="00FC304B" w:rsidRPr="002260F8" w:rsidRDefault="00FC304B" w:rsidP="00FC304B">
      <w:pPr>
        <w:rPr>
          <w:sz w:val="18"/>
          <w:szCs w:val="18"/>
        </w:rPr>
      </w:pPr>
      <w:r w:rsidRPr="002260F8">
        <w:rPr>
          <w:b/>
          <w:sz w:val="18"/>
          <w:szCs w:val="18"/>
        </w:rPr>
        <w:t>Β1.</w:t>
      </w:r>
      <w:r w:rsidRPr="002260F8">
        <w:rPr>
          <w:sz w:val="18"/>
          <w:szCs w:val="18"/>
        </w:rPr>
        <w:t xml:space="preserve"> Να</w:t>
      </w:r>
      <w:r w:rsidRPr="00BC3413">
        <w:rPr>
          <w:sz w:val="20"/>
          <w:szCs w:val="20"/>
        </w:rPr>
        <w:t xml:space="preserve"> </w:t>
      </w:r>
      <w:r w:rsidRPr="002260F8">
        <w:rPr>
          <w:sz w:val="18"/>
          <w:szCs w:val="18"/>
        </w:rPr>
        <w:t>περιγράψετε το οικονομικό κύκλωμα ενός οικονομικού συστήματος με τη βοήθεια διαγράμματος και να αναφέρετε τα σχόλια που αφορούν τις ροές του.</w:t>
      </w:r>
    </w:p>
    <w:p w:rsidR="00FC304B" w:rsidRPr="00DC7677" w:rsidRDefault="00FC304B" w:rsidP="00FC304B">
      <w:pPr>
        <w:ind w:left="360"/>
        <w:jc w:val="right"/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>Μονάδες 25</w:t>
      </w:r>
    </w:p>
    <w:p w:rsidR="00FC304B" w:rsidRDefault="00FC304B" w:rsidP="00FC304B">
      <w:pPr>
        <w:rPr>
          <w:b/>
        </w:rPr>
      </w:pPr>
    </w:p>
    <w:p w:rsidR="00FC304B" w:rsidRPr="00DC7677" w:rsidRDefault="00FC304B" w:rsidP="00FC304B">
      <w:pPr>
        <w:rPr>
          <w:b/>
        </w:rPr>
      </w:pPr>
      <w:r w:rsidRPr="00DC7677">
        <w:rPr>
          <w:b/>
        </w:rPr>
        <w:t>ΘΕΜΑ Γ</w:t>
      </w:r>
    </w:p>
    <w:p w:rsidR="00FC304B" w:rsidRPr="002260F8" w:rsidRDefault="00FC304B" w:rsidP="00FC304B">
      <w:pPr>
        <w:rPr>
          <w:sz w:val="18"/>
          <w:szCs w:val="18"/>
        </w:rPr>
      </w:pPr>
      <w:r w:rsidRPr="002260F8">
        <w:rPr>
          <w:sz w:val="18"/>
          <w:szCs w:val="18"/>
        </w:rPr>
        <w:t>Μια οικονομία παράγει δυο αγαθά Χ και Ψ και απασχολεί όλους τους παραγωγικούς συντελεστές πλήρως και αποδοτικά με δεδομένη τεχνολογία, όπως τον παρακάτω πίνακα.</w:t>
      </w:r>
    </w:p>
    <w:tbl>
      <w:tblPr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0"/>
        <w:gridCol w:w="2130"/>
        <w:gridCol w:w="2131"/>
      </w:tblGrid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ΣΥΝΔΥΑΣΜΟΙ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Αγαθό </w:t>
            </w:r>
            <w:r w:rsidRPr="002260F8">
              <w:rPr>
                <w:b/>
                <w:sz w:val="18"/>
                <w:szCs w:val="18"/>
              </w:rPr>
              <w:t>Χ</w:t>
            </w:r>
          </w:p>
        </w:tc>
        <w:tc>
          <w:tcPr>
            <w:tcW w:w="2131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Αγαθό </w:t>
            </w:r>
            <w:r w:rsidRPr="002260F8">
              <w:rPr>
                <w:b/>
                <w:sz w:val="18"/>
                <w:szCs w:val="18"/>
              </w:rPr>
              <w:t>Ψ</w:t>
            </w: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Α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2131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0</w:t>
            </w:r>
          </w:p>
        </w:tc>
      </w:tr>
      <w:tr w:rsidR="00FC304B" w:rsidRPr="002260F8" w:rsidTr="00C4507B"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Β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2131" w:type="dxa"/>
          </w:tcPr>
          <w:p w:rsidR="00FC304B" w:rsidRPr="002260F8" w:rsidRDefault="00297EF4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FC304B" w:rsidRPr="002260F8" w:rsidTr="00C4507B"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Γ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2131" w:type="dxa"/>
          </w:tcPr>
          <w:p w:rsidR="00FC304B" w:rsidRPr="002260F8" w:rsidRDefault="00297EF4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</w:tr>
      <w:tr w:rsidR="00FC304B" w:rsidRPr="002260F8" w:rsidTr="00C4507B"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Δ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31" w:type="dxa"/>
          </w:tcPr>
          <w:p w:rsidR="00FC304B" w:rsidRPr="002260F8" w:rsidRDefault="00297EF4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</w:tr>
    </w:tbl>
    <w:p w:rsidR="00FC304B" w:rsidRPr="002260F8" w:rsidRDefault="00FC304B" w:rsidP="00FC304B">
      <w:pPr>
        <w:ind w:left="360"/>
        <w:rPr>
          <w:sz w:val="18"/>
          <w:szCs w:val="18"/>
        </w:rPr>
      </w:pP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1. Να υπολογίσετε το Κ.Ε</w:t>
      </w:r>
      <w:r w:rsidRPr="002260F8">
        <w:rPr>
          <w:sz w:val="18"/>
          <w:szCs w:val="18"/>
          <w:vertAlign w:val="subscript"/>
          <w:lang w:val="en-US"/>
        </w:rPr>
        <w:t>x</w:t>
      </w:r>
      <w:r w:rsidRPr="002260F8">
        <w:rPr>
          <w:sz w:val="18"/>
          <w:szCs w:val="18"/>
          <w:vertAlign w:val="subscript"/>
        </w:rPr>
        <w:t xml:space="preserve"> </w:t>
      </w:r>
      <w:r w:rsidRPr="002260F8">
        <w:rPr>
          <w:sz w:val="18"/>
          <w:szCs w:val="18"/>
        </w:rPr>
        <w:t>μεταξύ όλων των διαδοχικών συνδυασμών. (μονάδες 6)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2. Να κατασκευάσετε την Κ.Π.Δ της οικονομίας. (μονάδες 6)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3. Τι πορεία ακολουθεί το κόστος ευκαιρίας του αγαθού Χ καθώς η παραγωγή του αγαθού Χ αυξάνεται; Να αιτιολογήσετε την πορεία του με βάση την καταλληλότητα των παραγωγικών συντελεστών που χρησιμοποιούνται. (μονάδες 5)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4. Να χαρακτη</w:t>
      </w:r>
      <w:r w:rsidR="00297EF4">
        <w:rPr>
          <w:sz w:val="18"/>
          <w:szCs w:val="18"/>
        </w:rPr>
        <w:t>ρίσετε το συνδυασμό Κ(Χ=35,Ψ=65</w:t>
      </w:r>
      <w:r w:rsidRPr="002260F8">
        <w:rPr>
          <w:sz w:val="18"/>
          <w:szCs w:val="18"/>
        </w:rPr>
        <w:t>) ως εφικτό ή ανέφικτο. Τι συμβαίνει στην οικονομία όταν παράγει αυτόν τον συνδυασμό; (μονάδες 4)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Γ5</w:t>
      </w:r>
      <w:r w:rsidRPr="002260F8">
        <w:rPr>
          <w:sz w:val="18"/>
          <w:szCs w:val="18"/>
        </w:rPr>
        <w:t>. Να υπολογίσετε τη μέγιστη ποσότητα του αγαθού Ψ όταν Χ=30. (μονάδες 4)</w:t>
      </w:r>
    </w:p>
    <w:p w:rsidR="00FC304B" w:rsidRDefault="00FC304B" w:rsidP="00FC304B">
      <w:pPr>
        <w:rPr>
          <w:sz w:val="20"/>
          <w:szCs w:val="20"/>
        </w:rPr>
      </w:pPr>
    </w:p>
    <w:p w:rsidR="00FC304B" w:rsidRPr="00DC7677" w:rsidRDefault="00FC304B" w:rsidP="00FC304B">
      <w:pPr>
        <w:rPr>
          <w:b/>
        </w:rPr>
      </w:pPr>
      <w:r w:rsidRPr="00DC7677">
        <w:rPr>
          <w:b/>
        </w:rPr>
        <w:t>ΘΕΜΑ Δ</w:t>
      </w:r>
    </w:p>
    <w:p w:rsidR="00297EF4" w:rsidRDefault="00297EF4" w:rsidP="00297EF4">
      <w:r>
        <w:t>Έστω μία οικονομία που απασχολεί 6 εργαζόμενους και παράγει δύο μόνον αγαθά, το Χ και το Ψ. Κάθε εργαζόμενος μπορεί να παράγει είτε 5 μονάδες του αγαθού Χ είτε 10 μονάδες του αγαθού Ψ.</w:t>
      </w:r>
      <w:r>
        <w:br/>
        <w:t xml:space="preserve"> Δ1. Να παρουσιάσετε τον πίνακα με τους συνδυασμούς παραγόμενων ποσοτήτων για τα αγαθά Χ, Ψ (μονάδες 5) και να γίνει η καμπύλη παραγωγικών δυνατοτήτων της οικονομίας (μονάδες 3). Μονάδες 8 </w:t>
      </w:r>
      <w:r>
        <w:br/>
        <w:t xml:space="preserve">Δ2. Να βρεθεί σε όλους τους συνδυασμούς το κόστος ευκαιρίας του Χ (μονάδες 3) και να αιτιολογήσετε τη μορφή της καμπύλης παραγωγικών δυνατοτήτων, σε σχέση με τους παραγωγικούς συντελεστές που χρησιμοποιούνται (μονάδες 2). Μονάδες 5 </w:t>
      </w:r>
      <w:r>
        <w:br/>
        <w:t xml:space="preserve">Δ3. Πόσες μονάδες του αγαθού Χ θα θυσιαστούν για να παραχθούν οι τελευταίες 15 μονάδες του αγαθού Ψ; Μονάδες 5 </w:t>
      </w:r>
      <w:r>
        <w:br/>
        <w:t xml:space="preserve">Δ4. Έστω ότι παράγεται ο συνδυασμός Χ=10 και Ψ=20. Αν θελήσουμε να αυξήσουμε την παραγωγή του αγαθού Χ κατά 7 μονάδες, πόσο θα πρέπει να μεταβληθεί η παραγωγή του Ψ, ώστε ο νέος συνδυασμός που θα προκύψει να είναι μέγιστος; Μονάδες 4 </w:t>
      </w:r>
      <w:r>
        <w:br/>
        <w:t>Δ5. Να αναφέρετε τις βασικές υποθέσεις πάνω στις οποίες στηρίζεται η καμπύλη παραγωγικών δυνατοτήτων. Μονάδες 3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F26" w:rsidRDefault="00541F26" w:rsidP="00FE09BD">
      <w:pPr>
        <w:spacing w:after="0" w:line="240" w:lineRule="auto"/>
      </w:pPr>
      <w:r>
        <w:separator/>
      </w:r>
    </w:p>
  </w:endnote>
  <w:endnote w:type="continuationSeparator" w:id="1">
    <w:p w:rsidR="00541F26" w:rsidRDefault="00541F26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9D1713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2019-2020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541F26" w:rsidRPr="00541F26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F26" w:rsidRDefault="00541F26" w:rsidP="00FE09BD">
      <w:pPr>
        <w:spacing w:after="0" w:line="240" w:lineRule="auto"/>
      </w:pPr>
      <w:r>
        <w:separator/>
      </w:r>
    </w:p>
  </w:footnote>
  <w:footnote w:type="continuationSeparator" w:id="1">
    <w:p w:rsidR="00541F26" w:rsidRDefault="00541F26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1330"/>
    <w:rsid w:val="00104E4E"/>
    <w:rsid w:val="00152D41"/>
    <w:rsid w:val="001E75A0"/>
    <w:rsid w:val="001F0DB8"/>
    <w:rsid w:val="00287219"/>
    <w:rsid w:val="00297EF4"/>
    <w:rsid w:val="002C1290"/>
    <w:rsid w:val="003D6608"/>
    <w:rsid w:val="004643D1"/>
    <w:rsid w:val="004D123C"/>
    <w:rsid w:val="00541F26"/>
    <w:rsid w:val="005E1DF3"/>
    <w:rsid w:val="007D7343"/>
    <w:rsid w:val="00911636"/>
    <w:rsid w:val="00935978"/>
    <w:rsid w:val="0096723A"/>
    <w:rsid w:val="00967DD2"/>
    <w:rsid w:val="009B15D2"/>
    <w:rsid w:val="009D1713"/>
    <w:rsid w:val="00A04B0B"/>
    <w:rsid w:val="00AF414D"/>
    <w:rsid w:val="00B02A34"/>
    <w:rsid w:val="00B84D82"/>
    <w:rsid w:val="00BE1720"/>
    <w:rsid w:val="00BE1BC3"/>
    <w:rsid w:val="00D679C3"/>
    <w:rsid w:val="00D96B99"/>
    <w:rsid w:val="00E76210"/>
    <w:rsid w:val="00F82700"/>
    <w:rsid w:val="00FC304B"/>
    <w:rsid w:val="00FE09BD"/>
    <w:rsid w:val="00FE0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258A9-E42C-4717-85E0-9D96A081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2020-03-20T13:32:00Z</dcterms:created>
  <dcterms:modified xsi:type="dcterms:W3CDTF">2020-03-20T13:32:00Z</dcterms:modified>
</cp:coreProperties>
</file>