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A" w:rsidRDefault="001F3BD3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noProof/>
          <w:color w:val="000000"/>
          <w:lang w:val="el-GR"/>
        </w:rPr>
        <w:drawing>
          <wp:inline distT="0" distB="0" distL="0" distR="0">
            <wp:extent cx="5282565" cy="1809115"/>
            <wp:effectExtent l="0" t="0" r="0" b="0"/>
            <wp:docPr id="1" name="image1.png" descr="/storage/emulated/0/.polaris_temp/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/storage/emulated/0/.polaris_temp/image1.jpe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1809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Διαγώνισμα στην ιστορία κατεύθυνσης γ θεωρητικής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Θέματα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Ομάδα Α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1. Να δώσετε το περιεχόμενο των όρων:  </w:t>
      </w:r>
      <w:r>
        <w:rPr>
          <w:rFonts w:ascii="Calibri" w:eastAsia="Calibri" w:hAnsi="Calibri" w:cs="Calibri"/>
          <w:sz w:val="22"/>
          <w:szCs w:val="22"/>
        </w:rPr>
        <w:t xml:space="preserve">Μεγάλη Ιδέα, </w:t>
      </w:r>
      <w:r>
        <w:rPr>
          <w:rFonts w:ascii="Calibri" w:eastAsia="Calibri" w:hAnsi="Calibri" w:cs="Calibri"/>
          <w:color w:val="000000"/>
          <w:sz w:val="22"/>
          <w:szCs w:val="22"/>
        </w:rPr>
        <w:t>Αγρανάπαυση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(Μον. 20)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2.  Να χαρακτηρίσετε τις ακόλουθες προτάσεις με τα:  σωστό και λάθος: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α. Ο ναυτικός αποκλεισμός της Ελλάδας το 1854 επιβεβαίωσε το γεγονός οτι η χώρα βρισκόταν σε φάση ανάπτυξης.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β. Το εμπορικό ισοζύγιο ήταν μόνιμα παθητικό για την Ελλαδα, τουλάχιστ</w:t>
      </w:r>
      <w:r>
        <w:rPr>
          <w:rFonts w:ascii="Calibri" w:eastAsia="Calibri" w:hAnsi="Calibri" w:cs="Calibri"/>
          <w:color w:val="000000"/>
          <w:sz w:val="22"/>
          <w:szCs w:val="22"/>
        </w:rPr>
        <w:t>ον ως το 1913.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γ. Η σταφιδικη κρίση προκάλεσε ενα μεγάλο ρεύμα μετανάστευσης προς το Δούναβη,  τη Μ. Ασία και την Αίγυπτο.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δ. Η</w:t>
      </w:r>
      <w:r>
        <w:rPr>
          <w:rFonts w:ascii="Calibri" w:eastAsia="Calibri" w:hAnsi="Calibri" w:cs="Calibri"/>
          <w:sz w:val="22"/>
          <w:szCs w:val="22"/>
        </w:rPr>
        <w:t xml:space="preserve"> Ελλάδα ενώθηκε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με τ</w:t>
      </w:r>
      <w:r>
        <w:rPr>
          <w:rFonts w:ascii="Calibri" w:eastAsia="Calibri" w:hAnsi="Calibri" w:cs="Calibri"/>
          <w:sz w:val="22"/>
          <w:szCs w:val="22"/>
        </w:rPr>
        <w:t xml:space="preserve">α Ιόνια νησιά </w:t>
      </w:r>
      <w:r>
        <w:rPr>
          <w:rFonts w:ascii="Calibri" w:eastAsia="Calibri" w:hAnsi="Calibri" w:cs="Calibri"/>
          <w:color w:val="000000"/>
          <w:sz w:val="22"/>
          <w:szCs w:val="22"/>
        </w:rPr>
        <w:t>το 1881.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ε. </w:t>
      </w:r>
      <w:r>
        <w:rPr>
          <w:rFonts w:ascii="Calibri" w:eastAsia="Calibri" w:hAnsi="Calibri" w:cs="Calibri"/>
          <w:sz w:val="22"/>
          <w:szCs w:val="22"/>
        </w:rPr>
        <w:t xml:space="preserve">Η Μεγάλη Ιδέα είχε μόνο οφέλη για την Ελλάδα ως ιδεολογία.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στ. Το 18ο αιώνα η ελλ</w:t>
      </w:r>
      <w:r>
        <w:rPr>
          <w:rFonts w:ascii="Calibri" w:eastAsia="Calibri" w:hAnsi="Calibri" w:cs="Calibri"/>
          <w:sz w:val="22"/>
          <w:szCs w:val="22"/>
        </w:rPr>
        <w:t xml:space="preserve">ηνική ναυτιλία γνώρισε την παρακμή.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ζ. Οι Έλληνες της διασποράς είχαν στενούς δεσμούς με την Ελλάδα και τη στηριζαν οικονομικά.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η. Η Σύρος αναδείχτηκε σε σημαντικό ναυτιλιακό κέντρο.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θ. Η σταφίδα και το κρασί ήταν τα βασικά προϊόντα που εξήγαγε η Ελλάδα.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ι. Η Ελλάδα είχε στενούς εμπορικούς δεσμούς με την Αγγλία.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        (μον. </w:t>
      </w:r>
      <w:r>
        <w:rPr>
          <w:rFonts w:ascii="Calibri" w:eastAsia="Calibri" w:hAnsi="Calibri" w:cs="Calibri"/>
          <w:sz w:val="22"/>
          <w:szCs w:val="22"/>
        </w:rPr>
        <w:t>20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3. Να </w:t>
      </w:r>
      <w:r>
        <w:rPr>
          <w:rFonts w:ascii="Calibri" w:eastAsia="Calibri" w:hAnsi="Calibri" w:cs="Calibri"/>
          <w:sz w:val="22"/>
          <w:szCs w:val="22"/>
        </w:rPr>
        <w:t>αναφέρετε την κατάσταση της Ελληνικής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ναυτιλίας κατά το 1</w:t>
      </w:r>
      <w:r>
        <w:rPr>
          <w:rFonts w:ascii="Calibri" w:eastAsia="Calibri" w:hAnsi="Calibri" w:cs="Calibri"/>
          <w:sz w:val="22"/>
          <w:szCs w:val="22"/>
        </w:rPr>
        <w:t>8ο αιώνα.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(μον 1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4. Να αναφερθείτε στην ανάδειξη της Σύρου σε ναυτιλιακό κέντρο και στη ναυτιλια κατα τα πρωτα χρόνια της ανεξαρτησίας. (μον. 1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5. Να </w:t>
      </w:r>
      <w:r>
        <w:rPr>
          <w:rFonts w:ascii="Calibri" w:eastAsia="Calibri" w:hAnsi="Calibri" w:cs="Calibri"/>
          <w:sz w:val="22"/>
          <w:szCs w:val="22"/>
        </w:rPr>
        <w:t xml:space="preserve">αναφερθείτε στις εξαγωγές αγροτικών προϊόντων της Ελλάδας. 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sz w:val="22"/>
          <w:szCs w:val="22"/>
        </w:rPr>
        <w:t>(Μον. 15)</w:t>
      </w: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color w:val="000000"/>
          <w:sz w:val="22"/>
          <w:szCs w:val="22"/>
        </w:rPr>
        <w:t>.  Αξιοποιώντας τα στοιχεία που δ</w:t>
      </w:r>
      <w:r>
        <w:rPr>
          <w:rFonts w:ascii="Calibri" w:eastAsia="Calibri" w:hAnsi="Calibri" w:cs="Calibri"/>
          <w:color w:val="000000"/>
          <w:sz w:val="22"/>
          <w:szCs w:val="22"/>
        </w:rPr>
        <w:t>ίνονται στο παρακάτω κείμενο και τις ιστορικές γνώσεις σας, να παρουσιάσετε το φαινόμενο της εσωτερικής μετανάστευσης στην Ελλάδα του 19ου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αιώνα . (μον. </w:t>
      </w:r>
      <w:r>
        <w:rPr>
          <w:rFonts w:ascii="Calibri" w:eastAsia="Calibri" w:hAnsi="Calibri" w:cs="Calibri"/>
          <w:sz w:val="22"/>
          <w:szCs w:val="22"/>
        </w:rPr>
        <w:t>15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1F3BD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Σας ευχόμαστε επιτυχία !!!!</w:t>
      </w: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p w:rsidR="005010EA" w:rsidRDefault="005010EA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sectPr w:rsidR="005010EA" w:rsidSect="005010EA">
      <w:footerReference w:type="default" r:id="rId7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BD3" w:rsidRDefault="001F3BD3" w:rsidP="005010EA">
      <w:r>
        <w:separator/>
      </w:r>
    </w:p>
  </w:endnote>
  <w:endnote w:type="continuationSeparator" w:id="1">
    <w:p w:rsidR="001F3BD3" w:rsidRDefault="001F3BD3" w:rsidP="00501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0EA" w:rsidRDefault="001F3BD3">
    <w:pPr>
      <w:pStyle w:val="normal"/>
      <w:widowControl/>
      <w:pBdr>
        <w:top w:val="single" w:sz="24" w:space="0" w:color="622423"/>
        <w:left w:val="nil"/>
        <w:bottom w:val="nil"/>
        <w:right w:val="nil"/>
        <w:between w:val="nil"/>
      </w:pBdr>
      <w:tabs>
        <w:tab w:val="center" w:pos="4153"/>
        <w:tab w:val="center" w:pos="4153"/>
        <w:tab w:val="right" w:pos="8306"/>
        <w:tab w:val="right" w:pos="8306"/>
      </w:tabs>
      <w:jc w:val="lef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  <w:sz w:val="22"/>
        <w:szCs w:val="22"/>
      </w:rPr>
      <w:t>Ριζηνίας 69 &amp; Λασαίας 21                     τηλ . 2810313170                           www.kmathisi.com</w:t>
    </w:r>
  </w:p>
  <w:p w:rsidR="005010EA" w:rsidRDefault="005010EA">
    <w:pPr>
      <w:pStyle w:val="normal"/>
      <w:widowControl/>
      <w:pBdr>
        <w:top w:val="nil"/>
        <w:left w:val="nil"/>
        <w:bottom w:val="nil"/>
        <w:right w:val="nil"/>
        <w:between w:val="nil"/>
      </w:pBdr>
      <w:tabs>
        <w:tab w:val="center" w:pos="4153"/>
        <w:tab w:val="center" w:pos="4153"/>
        <w:tab w:val="right" w:pos="8306"/>
        <w:tab w:val="right" w:pos="8306"/>
      </w:tabs>
      <w:jc w:val="left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BD3" w:rsidRDefault="001F3BD3" w:rsidP="005010EA">
      <w:r>
        <w:separator/>
      </w:r>
    </w:p>
  </w:footnote>
  <w:footnote w:type="continuationSeparator" w:id="1">
    <w:p w:rsidR="001F3BD3" w:rsidRDefault="001F3BD3" w:rsidP="005010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5010EA"/>
    <w:rsid w:val="001F3BD3"/>
    <w:rsid w:val="005010EA"/>
    <w:rsid w:val="00D31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tang" w:eastAsia="Batang" w:hAnsi="Batang" w:cs="Batang"/>
        <w:lang w:val="en-US" w:eastAsia="el-G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010E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5010E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5010E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5010E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5010E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normal"/>
    <w:next w:val="normal"/>
    <w:rsid w:val="005010E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010EA"/>
  </w:style>
  <w:style w:type="table" w:customStyle="1" w:styleId="TableNormal">
    <w:name w:val="Table Normal"/>
    <w:rsid w:val="005010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010E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5010E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D31F7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31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2021-10-29T12:27:00Z</dcterms:created>
  <dcterms:modified xsi:type="dcterms:W3CDTF">2021-10-29T12:27:00Z</dcterms:modified>
</cp:coreProperties>
</file>