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both"/>
        <w:rPr>
          <w:rFonts w:ascii="Verdana" w:hAnsi="Verdana"/>
          <w:color w:val="222222"/>
          <w:sz w:val="23"/>
          <w:szCs w:val="23"/>
        </w:rPr>
      </w:pPr>
      <w:r>
        <w:rPr>
          <w:color w:val="222222"/>
          <w:sz w:val="28"/>
          <w:szCs w:val="28"/>
        </w:rPr>
        <w:t xml:space="preserve">Λυσίας </w:t>
      </w:r>
      <w:proofErr w:type="spellStart"/>
      <w:r>
        <w:rPr>
          <w:color w:val="222222"/>
          <w:sz w:val="28"/>
          <w:szCs w:val="28"/>
        </w:rPr>
        <w:t>ὙπέρΜαντιθέου</w:t>
      </w:r>
      <w:proofErr w:type="spellEnd"/>
      <w:r>
        <w:rPr>
          <w:color w:val="222222"/>
          <w:sz w:val="28"/>
          <w:szCs w:val="28"/>
        </w:rPr>
        <w:t xml:space="preserve"> §§ 1-3 (Κριτήριο αξιολόγησης)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both"/>
        <w:rPr>
          <w:rFonts w:ascii="Verdana" w:hAnsi="Verdana"/>
          <w:color w:val="222222"/>
          <w:sz w:val="23"/>
          <w:szCs w:val="23"/>
        </w:rPr>
      </w:pPr>
      <w:r>
        <w:rPr>
          <w:rStyle w:val="a3"/>
          <w:color w:val="222222"/>
          <w:sz w:val="28"/>
          <w:szCs w:val="28"/>
        </w:rPr>
        <w:t>Α. </w:t>
      </w:r>
      <w:r>
        <w:rPr>
          <w:rStyle w:val="a3"/>
          <w:color w:val="222222"/>
          <w:sz w:val="28"/>
          <w:szCs w:val="28"/>
          <w:u w:val="single"/>
        </w:rPr>
        <w:t>ΔΙΔΑΓΜΕΝΟ ΚΕΙΜΕΝΟ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both"/>
        <w:rPr>
          <w:rFonts w:ascii="Verdana" w:hAnsi="Verdana"/>
          <w:color w:val="222222"/>
          <w:sz w:val="23"/>
          <w:szCs w:val="23"/>
        </w:rPr>
      </w:pPr>
      <w:r>
        <w:rPr>
          <w:color w:val="222222"/>
          <w:sz w:val="28"/>
          <w:szCs w:val="28"/>
        </w:rPr>
        <w:t xml:space="preserve"> [1] </w:t>
      </w:r>
      <w:proofErr w:type="spellStart"/>
      <w:r>
        <w:rPr>
          <w:color w:val="222222"/>
          <w:sz w:val="28"/>
          <w:szCs w:val="28"/>
        </w:rPr>
        <w:t>Εἰμὴσυνῄδη</w:t>
      </w:r>
      <w:proofErr w:type="spellEnd"/>
      <w:r>
        <w:rPr>
          <w:color w:val="222222"/>
          <w:sz w:val="28"/>
          <w:szCs w:val="28"/>
        </w:rPr>
        <w:t xml:space="preserve">, ὦ βουλή, </w:t>
      </w:r>
      <w:proofErr w:type="spellStart"/>
      <w:r>
        <w:rPr>
          <w:color w:val="222222"/>
          <w:sz w:val="28"/>
          <w:szCs w:val="28"/>
        </w:rPr>
        <w:t>τοῖςκατηγόροιςβουλομένοιςἐκπαντὸς</w:t>
      </w:r>
      <w:proofErr w:type="spellEnd"/>
      <w:r>
        <w:rPr>
          <w:color w:val="222222"/>
          <w:sz w:val="28"/>
          <w:szCs w:val="28"/>
        </w:rPr>
        <w:t xml:space="preserve"> τρόπου </w:t>
      </w:r>
      <w:proofErr w:type="spellStart"/>
      <w:r>
        <w:rPr>
          <w:color w:val="222222"/>
          <w:sz w:val="28"/>
          <w:szCs w:val="28"/>
        </w:rPr>
        <w:t>κακῶςἐμὲποιεῖν</w:t>
      </w:r>
      <w:proofErr w:type="spellEnd"/>
      <w:r>
        <w:rPr>
          <w:color w:val="222222"/>
          <w:sz w:val="28"/>
          <w:szCs w:val="28"/>
        </w:rPr>
        <w:t xml:space="preserve">, </w:t>
      </w:r>
      <w:proofErr w:type="spellStart"/>
      <w:r>
        <w:rPr>
          <w:color w:val="222222"/>
          <w:sz w:val="28"/>
          <w:szCs w:val="28"/>
        </w:rPr>
        <w:t>πολλὴνἂναὐτοῖς</w:t>
      </w:r>
      <w:proofErr w:type="spellEnd"/>
      <w:r>
        <w:rPr>
          <w:color w:val="222222"/>
          <w:sz w:val="28"/>
          <w:szCs w:val="28"/>
        </w:rPr>
        <w:t xml:space="preserve"> χάριν </w:t>
      </w:r>
      <w:proofErr w:type="spellStart"/>
      <w:r>
        <w:rPr>
          <w:color w:val="222222"/>
          <w:sz w:val="28"/>
          <w:szCs w:val="28"/>
        </w:rPr>
        <w:t>εἶχον</w:t>
      </w:r>
      <w:proofErr w:type="spellEnd"/>
      <w:r>
        <w:rPr>
          <w:color w:val="222222"/>
          <w:sz w:val="28"/>
          <w:szCs w:val="28"/>
        </w:rPr>
        <w:t xml:space="preserve"> ταύτης </w:t>
      </w:r>
      <w:proofErr w:type="spellStart"/>
      <w:r>
        <w:rPr>
          <w:color w:val="222222"/>
          <w:sz w:val="28"/>
          <w:szCs w:val="28"/>
        </w:rPr>
        <w:t>τῆς</w:t>
      </w:r>
      <w:proofErr w:type="spellEnd"/>
      <w:r>
        <w:rPr>
          <w:color w:val="222222"/>
          <w:sz w:val="28"/>
          <w:szCs w:val="28"/>
        </w:rPr>
        <w:t xml:space="preserve"> κατηγορίας· </w:t>
      </w:r>
      <w:proofErr w:type="spellStart"/>
      <w:r>
        <w:rPr>
          <w:color w:val="222222"/>
          <w:sz w:val="28"/>
          <w:szCs w:val="28"/>
        </w:rPr>
        <w:t>ἡγοῦμαιγὰρτοῖςἀδίκωςδιαβεβλημένοις</w:t>
      </w:r>
      <w:proofErr w:type="spellEnd"/>
      <w:r>
        <w:rPr>
          <w:color w:val="222222"/>
          <w:sz w:val="28"/>
          <w:szCs w:val="28"/>
        </w:rPr>
        <w:t xml:space="preserve"> τούτους </w:t>
      </w:r>
      <w:proofErr w:type="spellStart"/>
      <w:r>
        <w:rPr>
          <w:color w:val="222222"/>
          <w:sz w:val="28"/>
          <w:szCs w:val="28"/>
        </w:rPr>
        <w:t>εἶναι</w:t>
      </w:r>
      <w:proofErr w:type="spellEnd"/>
      <w:r>
        <w:rPr>
          <w:color w:val="222222"/>
          <w:sz w:val="28"/>
          <w:szCs w:val="28"/>
        </w:rPr>
        <w:t xml:space="preserve"> μεγίστων </w:t>
      </w:r>
      <w:proofErr w:type="spellStart"/>
      <w:r>
        <w:rPr>
          <w:color w:val="222222"/>
          <w:sz w:val="28"/>
          <w:szCs w:val="28"/>
        </w:rPr>
        <w:t>ἀγαθῶν</w:t>
      </w:r>
      <w:proofErr w:type="spellEnd"/>
      <w:r>
        <w:rPr>
          <w:rFonts w:ascii="Verdana" w:hAnsi="Verdana"/>
          <w:color w:val="222222"/>
          <w:sz w:val="23"/>
          <w:szCs w:val="23"/>
        </w:rPr>
        <w:br/>
      </w:r>
      <w:proofErr w:type="spellStart"/>
      <w:r>
        <w:rPr>
          <w:color w:val="222222"/>
          <w:sz w:val="28"/>
          <w:szCs w:val="28"/>
        </w:rPr>
        <w:t>αἰτίους</w:t>
      </w:r>
      <w:proofErr w:type="spellEnd"/>
      <w:r>
        <w:rPr>
          <w:color w:val="222222"/>
          <w:sz w:val="28"/>
          <w:szCs w:val="28"/>
        </w:rPr>
        <w:t xml:space="preserve">, οἵτινεςἂναὐτοὺςἀναγκάζωσινεἰςἔλεγχοντῶναὐτοῖςβεβιωμένωνκαταστῆναι. [2] </w:t>
      </w:r>
      <w:proofErr w:type="spellStart"/>
      <w:r>
        <w:rPr>
          <w:color w:val="222222"/>
          <w:sz w:val="28"/>
          <w:szCs w:val="28"/>
        </w:rPr>
        <w:t>ἐγὼγὰροὕτω</w:t>
      </w:r>
      <w:proofErr w:type="spellEnd"/>
      <w:r>
        <w:rPr>
          <w:color w:val="222222"/>
          <w:sz w:val="28"/>
          <w:szCs w:val="28"/>
        </w:rPr>
        <w:t xml:space="preserve"> σφόδρα </w:t>
      </w:r>
      <w:proofErr w:type="spellStart"/>
      <w:r>
        <w:rPr>
          <w:color w:val="222222"/>
          <w:sz w:val="28"/>
          <w:szCs w:val="28"/>
        </w:rPr>
        <w:t>ἐμαυτῷ</w:t>
      </w:r>
      <w:proofErr w:type="spellEnd"/>
      <w:r>
        <w:rPr>
          <w:color w:val="222222"/>
          <w:sz w:val="28"/>
          <w:szCs w:val="28"/>
        </w:rPr>
        <w:t xml:space="preserve"> πιστεύω, </w:t>
      </w:r>
      <w:proofErr w:type="spellStart"/>
      <w:r>
        <w:rPr>
          <w:color w:val="222222"/>
          <w:sz w:val="28"/>
          <w:szCs w:val="28"/>
        </w:rPr>
        <w:t>ὥστ</w:t>
      </w:r>
      <w:proofErr w:type="spellEnd"/>
      <w:r>
        <w:rPr>
          <w:color w:val="222222"/>
          <w:sz w:val="28"/>
          <w:szCs w:val="28"/>
        </w:rPr>
        <w:t xml:space="preserve">’ </w:t>
      </w:r>
      <w:proofErr w:type="spellStart"/>
      <w:r>
        <w:rPr>
          <w:color w:val="222222"/>
          <w:sz w:val="28"/>
          <w:szCs w:val="28"/>
        </w:rPr>
        <w:t>ἐλπίζωκαὶεἴ</w:t>
      </w:r>
      <w:proofErr w:type="spellEnd"/>
      <w:r>
        <w:rPr>
          <w:color w:val="222222"/>
          <w:sz w:val="28"/>
          <w:szCs w:val="28"/>
        </w:rPr>
        <w:t xml:space="preserve"> τις </w:t>
      </w:r>
      <w:proofErr w:type="spellStart"/>
      <w:r>
        <w:rPr>
          <w:color w:val="222222"/>
          <w:sz w:val="28"/>
          <w:szCs w:val="28"/>
        </w:rPr>
        <w:t>πρός</w:t>
      </w:r>
      <w:proofErr w:type="spellEnd"/>
      <w:r>
        <w:rPr>
          <w:color w:val="222222"/>
          <w:sz w:val="28"/>
          <w:szCs w:val="28"/>
        </w:rPr>
        <w:t xml:space="preserve"> με τυγχάνει </w:t>
      </w:r>
      <w:proofErr w:type="spellStart"/>
      <w:r>
        <w:rPr>
          <w:color w:val="222222"/>
          <w:sz w:val="28"/>
          <w:szCs w:val="28"/>
        </w:rPr>
        <w:t>ἀηδῶς</w:t>
      </w:r>
      <w:proofErr w:type="spellEnd"/>
      <w:r>
        <w:rPr>
          <w:color w:val="222222"/>
          <w:sz w:val="28"/>
          <w:szCs w:val="28"/>
        </w:rPr>
        <w:t xml:space="preserve"> [ἢ </w:t>
      </w:r>
      <w:proofErr w:type="spellStart"/>
      <w:r>
        <w:rPr>
          <w:color w:val="222222"/>
          <w:sz w:val="28"/>
          <w:szCs w:val="28"/>
        </w:rPr>
        <w:t>κακῶς</w:t>
      </w:r>
      <w:proofErr w:type="spellEnd"/>
      <w:r>
        <w:rPr>
          <w:color w:val="222222"/>
          <w:sz w:val="28"/>
          <w:szCs w:val="28"/>
        </w:rPr>
        <w:t xml:space="preserve">] διακείμενος, </w:t>
      </w:r>
      <w:proofErr w:type="spellStart"/>
      <w:r>
        <w:rPr>
          <w:color w:val="222222"/>
          <w:sz w:val="28"/>
          <w:szCs w:val="28"/>
        </w:rPr>
        <w:t>ἐπειδὰνἐμοῦ</w:t>
      </w:r>
      <w:proofErr w:type="spellEnd"/>
      <w:r>
        <w:rPr>
          <w:color w:val="222222"/>
          <w:sz w:val="28"/>
          <w:szCs w:val="28"/>
        </w:rPr>
        <w:t xml:space="preserve"> λέγοντος </w:t>
      </w:r>
      <w:proofErr w:type="spellStart"/>
      <w:r>
        <w:rPr>
          <w:color w:val="222222"/>
          <w:sz w:val="28"/>
          <w:szCs w:val="28"/>
        </w:rPr>
        <w:t>ἀκούσῃπερὶτῶν</w:t>
      </w:r>
      <w:proofErr w:type="spellEnd"/>
      <w:r>
        <w:rPr>
          <w:color w:val="222222"/>
          <w:sz w:val="28"/>
          <w:szCs w:val="28"/>
        </w:rPr>
        <w:t xml:space="preserve"> πεπραγμένων, </w:t>
      </w:r>
      <w:proofErr w:type="spellStart"/>
      <w:r>
        <w:rPr>
          <w:color w:val="222222"/>
          <w:sz w:val="28"/>
          <w:szCs w:val="28"/>
        </w:rPr>
        <w:t>μεταμελήσειναὐτῷκαὶπολὺ</w:t>
      </w:r>
      <w:proofErr w:type="spellEnd"/>
      <w:r>
        <w:rPr>
          <w:color w:val="222222"/>
          <w:sz w:val="28"/>
          <w:szCs w:val="28"/>
        </w:rPr>
        <w:t xml:space="preserve"> βελτίω με </w:t>
      </w:r>
      <w:proofErr w:type="spellStart"/>
      <w:r>
        <w:rPr>
          <w:color w:val="222222"/>
          <w:sz w:val="28"/>
          <w:szCs w:val="28"/>
        </w:rPr>
        <w:t>εἰςτὸνλοιπὸνχρόνονἡγήσεσθαι</w:t>
      </w:r>
      <w:proofErr w:type="spellEnd"/>
      <w:r>
        <w:rPr>
          <w:color w:val="222222"/>
          <w:sz w:val="28"/>
          <w:szCs w:val="28"/>
        </w:rPr>
        <w:t xml:space="preserve">. [3] </w:t>
      </w:r>
      <w:proofErr w:type="spellStart"/>
      <w:r>
        <w:rPr>
          <w:color w:val="222222"/>
          <w:sz w:val="28"/>
          <w:szCs w:val="28"/>
        </w:rPr>
        <w:t>ἀξιῶδέ</w:t>
      </w:r>
      <w:proofErr w:type="spellEnd"/>
      <w:r>
        <w:rPr>
          <w:color w:val="222222"/>
          <w:sz w:val="28"/>
          <w:szCs w:val="28"/>
        </w:rPr>
        <w:t xml:space="preserve">, ὦ βουλή, </w:t>
      </w:r>
      <w:proofErr w:type="spellStart"/>
      <w:r>
        <w:rPr>
          <w:color w:val="222222"/>
          <w:sz w:val="28"/>
          <w:szCs w:val="28"/>
        </w:rPr>
        <w:t>ἐὰνμὲντοῦτο</w:t>
      </w:r>
      <w:proofErr w:type="spellEnd"/>
      <w:r>
        <w:rPr>
          <w:color w:val="222222"/>
          <w:sz w:val="28"/>
          <w:szCs w:val="28"/>
        </w:rPr>
        <w:t xml:space="preserve"> μόνον </w:t>
      </w:r>
      <w:proofErr w:type="spellStart"/>
      <w:r>
        <w:rPr>
          <w:color w:val="222222"/>
          <w:sz w:val="28"/>
          <w:szCs w:val="28"/>
        </w:rPr>
        <w:t>ὑμῖνἐπιδείξω</w:t>
      </w:r>
      <w:proofErr w:type="spellEnd"/>
      <w:r>
        <w:rPr>
          <w:color w:val="222222"/>
          <w:sz w:val="28"/>
          <w:szCs w:val="28"/>
        </w:rPr>
        <w:t xml:space="preserve">, </w:t>
      </w:r>
      <w:proofErr w:type="spellStart"/>
      <w:r>
        <w:rPr>
          <w:color w:val="222222"/>
          <w:sz w:val="28"/>
          <w:szCs w:val="28"/>
        </w:rPr>
        <w:t>ὡςεὔνουςεἰμὶτοῖςκαθεστηκόσιπράγμασικαὶὡςἠνάγκασμαιτῶναὐτῶν</w:t>
      </w:r>
      <w:proofErr w:type="spellEnd"/>
      <w:r>
        <w:rPr>
          <w:color w:val="222222"/>
          <w:sz w:val="28"/>
          <w:szCs w:val="28"/>
        </w:rPr>
        <w:t xml:space="preserve"> κινδύνων </w:t>
      </w:r>
      <w:proofErr w:type="spellStart"/>
      <w:r>
        <w:rPr>
          <w:color w:val="222222"/>
          <w:sz w:val="28"/>
          <w:szCs w:val="28"/>
        </w:rPr>
        <w:t>μετέχεινὑμῖν</w:t>
      </w:r>
      <w:proofErr w:type="spellEnd"/>
      <w:r>
        <w:rPr>
          <w:color w:val="222222"/>
          <w:sz w:val="28"/>
          <w:szCs w:val="28"/>
        </w:rPr>
        <w:t xml:space="preserve">, μηδέν </w:t>
      </w:r>
      <w:proofErr w:type="spellStart"/>
      <w:r>
        <w:rPr>
          <w:color w:val="222222"/>
          <w:sz w:val="28"/>
          <w:szCs w:val="28"/>
        </w:rPr>
        <w:t>πώμοι</w:t>
      </w:r>
      <w:proofErr w:type="spellEnd"/>
      <w:r>
        <w:rPr>
          <w:color w:val="222222"/>
          <w:sz w:val="28"/>
          <w:szCs w:val="28"/>
        </w:rPr>
        <w:t xml:space="preserve"> πλέον </w:t>
      </w:r>
      <w:proofErr w:type="spellStart"/>
      <w:r>
        <w:rPr>
          <w:color w:val="222222"/>
          <w:sz w:val="28"/>
          <w:szCs w:val="28"/>
        </w:rPr>
        <w:t>εἶναι</w:t>
      </w:r>
      <w:proofErr w:type="spellEnd"/>
      <w:r>
        <w:rPr>
          <w:color w:val="222222"/>
          <w:sz w:val="28"/>
          <w:szCs w:val="28"/>
        </w:rPr>
        <w:t xml:space="preserve">· </w:t>
      </w:r>
      <w:proofErr w:type="spellStart"/>
      <w:r>
        <w:rPr>
          <w:color w:val="222222"/>
          <w:sz w:val="28"/>
          <w:szCs w:val="28"/>
        </w:rPr>
        <w:t>ἐὰνδὲφαίνωμαι&lt;καὶ&gt;περὶτὰἄλλα</w:t>
      </w:r>
      <w:proofErr w:type="spellEnd"/>
      <w:r>
        <w:rPr>
          <w:color w:val="222222"/>
          <w:sz w:val="28"/>
          <w:szCs w:val="28"/>
        </w:rPr>
        <w:t xml:space="preserve"> μετρίως </w:t>
      </w:r>
      <w:proofErr w:type="spellStart"/>
      <w:r>
        <w:rPr>
          <w:color w:val="222222"/>
          <w:sz w:val="28"/>
          <w:szCs w:val="28"/>
        </w:rPr>
        <w:t>βεβιωκὼςκαὶπολὺπαρὰτὴνδόξανκαὶπαρὰτοὺς</w:t>
      </w:r>
      <w:proofErr w:type="spellEnd"/>
      <w:r>
        <w:rPr>
          <w:color w:val="222222"/>
          <w:sz w:val="28"/>
          <w:szCs w:val="28"/>
        </w:rPr>
        <w:t xml:space="preserve"> λόγους </w:t>
      </w:r>
      <w:proofErr w:type="spellStart"/>
      <w:r>
        <w:rPr>
          <w:color w:val="222222"/>
          <w:sz w:val="28"/>
          <w:szCs w:val="28"/>
        </w:rPr>
        <w:t>τοὺςτῶνἐχθρῶν</w:t>
      </w:r>
      <w:proofErr w:type="spellEnd"/>
      <w:r>
        <w:rPr>
          <w:color w:val="222222"/>
          <w:sz w:val="28"/>
          <w:szCs w:val="28"/>
        </w:rPr>
        <w:t xml:space="preserve">, δέομαι </w:t>
      </w:r>
      <w:proofErr w:type="spellStart"/>
      <w:r>
        <w:rPr>
          <w:color w:val="222222"/>
          <w:sz w:val="28"/>
          <w:szCs w:val="28"/>
        </w:rPr>
        <w:t>ὑμῶνἐμὲμὲνδοκιμάζειν</w:t>
      </w:r>
      <w:proofErr w:type="spellEnd"/>
      <w:r>
        <w:rPr>
          <w:color w:val="222222"/>
          <w:sz w:val="28"/>
          <w:szCs w:val="28"/>
        </w:rPr>
        <w:t xml:space="preserve">, τούτους </w:t>
      </w:r>
      <w:proofErr w:type="spellStart"/>
      <w:r>
        <w:rPr>
          <w:color w:val="222222"/>
          <w:sz w:val="28"/>
          <w:szCs w:val="28"/>
        </w:rPr>
        <w:t>δὲἡγεῖσθαιχείρουςεἶναι</w:t>
      </w:r>
      <w:proofErr w:type="spellEnd"/>
      <w:r>
        <w:rPr>
          <w:color w:val="222222"/>
          <w:sz w:val="28"/>
          <w:szCs w:val="28"/>
        </w:rPr>
        <w:t xml:space="preserve">. </w:t>
      </w:r>
      <w:proofErr w:type="spellStart"/>
      <w:r>
        <w:rPr>
          <w:color w:val="222222"/>
          <w:sz w:val="28"/>
          <w:szCs w:val="28"/>
        </w:rPr>
        <w:t>πρῶτονδὲἀποδείξωὡςοὐκἵππευονοὔτ</w:t>
      </w:r>
      <w:proofErr w:type="spellEnd"/>
      <w:r>
        <w:rPr>
          <w:color w:val="222222"/>
          <w:sz w:val="28"/>
          <w:szCs w:val="28"/>
        </w:rPr>
        <w:t xml:space="preserve">’ </w:t>
      </w:r>
      <w:proofErr w:type="spellStart"/>
      <w:r>
        <w:rPr>
          <w:color w:val="222222"/>
          <w:sz w:val="28"/>
          <w:szCs w:val="28"/>
        </w:rPr>
        <w:t>ἐπεδήμουνἐπὶτῶν</w:t>
      </w:r>
      <w:proofErr w:type="spellEnd"/>
      <w:r>
        <w:rPr>
          <w:color w:val="222222"/>
          <w:sz w:val="28"/>
          <w:szCs w:val="28"/>
        </w:rPr>
        <w:t xml:space="preserve"> τριάκοντα, </w:t>
      </w:r>
      <w:proofErr w:type="spellStart"/>
      <w:r>
        <w:rPr>
          <w:color w:val="222222"/>
          <w:sz w:val="28"/>
          <w:szCs w:val="28"/>
        </w:rPr>
        <w:t>οὐδὲμετέσχοντῆς</w:t>
      </w:r>
      <w:proofErr w:type="spellEnd"/>
      <w:r>
        <w:rPr>
          <w:color w:val="222222"/>
          <w:sz w:val="28"/>
          <w:szCs w:val="28"/>
        </w:rPr>
        <w:t xml:space="preserve"> τότε πολιτείας.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both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> 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both"/>
        <w:rPr>
          <w:rFonts w:ascii="Verdana" w:hAnsi="Verdana"/>
          <w:color w:val="222222"/>
          <w:sz w:val="23"/>
          <w:szCs w:val="23"/>
        </w:rPr>
      </w:pPr>
      <w:r>
        <w:rPr>
          <w:rStyle w:val="a3"/>
          <w:color w:val="222222"/>
          <w:sz w:val="28"/>
          <w:szCs w:val="28"/>
          <w:u w:val="single"/>
        </w:rPr>
        <w:t>Παρατηρήσεις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both"/>
        <w:rPr>
          <w:rFonts w:ascii="Verdana" w:hAnsi="Verdana"/>
          <w:color w:val="222222"/>
          <w:sz w:val="23"/>
          <w:szCs w:val="23"/>
        </w:rPr>
      </w:pPr>
      <w:r>
        <w:rPr>
          <w:rStyle w:val="a3"/>
          <w:color w:val="222222"/>
          <w:sz w:val="28"/>
          <w:szCs w:val="28"/>
        </w:rPr>
        <w:t>1.</w:t>
      </w:r>
      <w:r>
        <w:rPr>
          <w:color w:val="222222"/>
          <w:sz w:val="28"/>
          <w:szCs w:val="28"/>
        </w:rPr>
        <w:t>Με βάση το αρχαίο κείμενο να χαρακτηρίσετε τις παρακάτω διατυπώσεις ως Σωστές ή Λανθασμένες με ένα Σ ή Λ αντίστοιχα. Να τεκμηριώσετε την επιλογή σας γράφοντας τη χαρακτηριστική φράση του αρχαίου κειμένου που την επιβεβαιώνει.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both"/>
        <w:rPr>
          <w:rFonts w:ascii="Verdana" w:hAnsi="Verdana"/>
          <w:color w:val="222222"/>
          <w:sz w:val="23"/>
          <w:szCs w:val="23"/>
        </w:rPr>
      </w:pPr>
      <w:r>
        <w:rPr>
          <w:color w:val="222222"/>
          <w:sz w:val="28"/>
          <w:szCs w:val="28"/>
        </w:rPr>
        <w:t xml:space="preserve">Α. Ο </w:t>
      </w:r>
      <w:proofErr w:type="spellStart"/>
      <w:r>
        <w:rPr>
          <w:color w:val="222222"/>
          <w:sz w:val="28"/>
          <w:szCs w:val="28"/>
        </w:rPr>
        <w:t>Μαντίθεος</w:t>
      </w:r>
      <w:proofErr w:type="spellEnd"/>
      <w:r>
        <w:rPr>
          <w:color w:val="222222"/>
          <w:sz w:val="28"/>
          <w:szCs w:val="28"/>
        </w:rPr>
        <w:t xml:space="preserve"> αναφέρει πως όλοι έτρεφαν θετικά αισθήματα </w:t>
      </w:r>
      <w:proofErr w:type="spellStart"/>
      <w:r>
        <w:rPr>
          <w:color w:val="222222"/>
          <w:sz w:val="28"/>
          <w:szCs w:val="28"/>
        </w:rPr>
        <w:t>γι΄</w:t>
      </w:r>
      <w:proofErr w:type="spellEnd"/>
      <w:r>
        <w:rPr>
          <w:color w:val="222222"/>
          <w:sz w:val="28"/>
          <w:szCs w:val="28"/>
        </w:rPr>
        <w:t xml:space="preserve"> αυτόν.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both"/>
        <w:rPr>
          <w:rFonts w:ascii="Verdana" w:hAnsi="Verdana"/>
          <w:color w:val="222222"/>
          <w:sz w:val="23"/>
          <w:szCs w:val="23"/>
        </w:rPr>
      </w:pPr>
      <w:r>
        <w:rPr>
          <w:color w:val="222222"/>
          <w:sz w:val="28"/>
          <w:szCs w:val="28"/>
        </w:rPr>
        <w:t xml:space="preserve">Β. Ο </w:t>
      </w:r>
      <w:proofErr w:type="spellStart"/>
      <w:r>
        <w:rPr>
          <w:color w:val="222222"/>
          <w:sz w:val="28"/>
          <w:szCs w:val="28"/>
        </w:rPr>
        <w:t>Μαντίθεος</w:t>
      </w:r>
      <w:proofErr w:type="spellEnd"/>
      <w:r>
        <w:rPr>
          <w:color w:val="222222"/>
          <w:sz w:val="28"/>
          <w:szCs w:val="28"/>
        </w:rPr>
        <w:t xml:space="preserve"> ελπίζει ότι θα μεταστρέψει την εις βάρος του δυσμενή εντύπωση.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both"/>
        <w:rPr>
          <w:rFonts w:ascii="Verdana" w:hAnsi="Verdana"/>
          <w:color w:val="222222"/>
          <w:sz w:val="23"/>
          <w:szCs w:val="23"/>
        </w:rPr>
      </w:pPr>
      <w:r>
        <w:rPr>
          <w:color w:val="222222"/>
          <w:sz w:val="28"/>
          <w:szCs w:val="28"/>
        </w:rPr>
        <w:t>Γ.  Ο ρήτορας θα προσπαθήσει να αποδείξει μόνο το γεγονός ότι δεν συμμετείχε στο καθεστώς των Τριάκοντα Τυράννων.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both"/>
        <w:rPr>
          <w:rFonts w:ascii="Verdana" w:hAnsi="Verdana"/>
          <w:color w:val="222222"/>
          <w:sz w:val="23"/>
          <w:szCs w:val="23"/>
        </w:rPr>
      </w:pPr>
      <w:r>
        <w:rPr>
          <w:color w:val="222222"/>
          <w:sz w:val="28"/>
          <w:szCs w:val="28"/>
        </w:rPr>
        <w:t>Δ. Ο ρήτορας μιλάει ενώπιον των δικαστών της Ηλιαίας.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both"/>
        <w:rPr>
          <w:rFonts w:ascii="Verdana" w:hAnsi="Verdana"/>
          <w:color w:val="222222"/>
          <w:sz w:val="23"/>
          <w:szCs w:val="23"/>
        </w:rPr>
      </w:pPr>
      <w:r>
        <w:rPr>
          <w:color w:val="222222"/>
          <w:sz w:val="28"/>
          <w:szCs w:val="28"/>
        </w:rPr>
        <w:lastRenderedPageBreak/>
        <w:t xml:space="preserve">Ε.  Ο </w:t>
      </w:r>
      <w:proofErr w:type="spellStart"/>
      <w:r>
        <w:rPr>
          <w:color w:val="222222"/>
          <w:sz w:val="28"/>
          <w:szCs w:val="28"/>
        </w:rPr>
        <w:t>Μαντίθεος</w:t>
      </w:r>
      <w:proofErr w:type="spellEnd"/>
      <w:r>
        <w:rPr>
          <w:color w:val="222222"/>
          <w:sz w:val="28"/>
          <w:szCs w:val="28"/>
        </w:rPr>
        <w:t xml:space="preserve"> δηλώνει την εύνοια του προς το δημοκρατικό καθεστώς.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right"/>
        <w:rPr>
          <w:rFonts w:ascii="Verdana" w:hAnsi="Verdana"/>
          <w:color w:val="222222"/>
          <w:sz w:val="23"/>
          <w:szCs w:val="23"/>
        </w:rPr>
      </w:pPr>
      <w:r>
        <w:rPr>
          <w:rStyle w:val="a3"/>
          <w:color w:val="222222"/>
          <w:sz w:val="28"/>
          <w:szCs w:val="28"/>
        </w:rPr>
        <w:t> (Μονάδες 10)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both"/>
        <w:rPr>
          <w:rFonts w:ascii="Verdana" w:hAnsi="Verdana"/>
          <w:color w:val="222222"/>
          <w:sz w:val="23"/>
          <w:szCs w:val="23"/>
        </w:rPr>
      </w:pPr>
      <w:r>
        <w:rPr>
          <w:rStyle w:val="a3"/>
          <w:color w:val="222222"/>
          <w:sz w:val="28"/>
          <w:szCs w:val="28"/>
        </w:rPr>
        <w:t>2.</w:t>
      </w:r>
      <w:r>
        <w:rPr>
          <w:color w:val="222222"/>
          <w:sz w:val="28"/>
          <w:szCs w:val="28"/>
        </w:rPr>
        <w:t>Ποια στοιχεία δείχνουν ότι το κείμενο αυτό είναι προοίμιο δικανικού λόγου και μάλιστα για υπόθεση δοκιμασίας;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right"/>
        <w:rPr>
          <w:rFonts w:ascii="Verdana" w:hAnsi="Verdana"/>
          <w:color w:val="222222"/>
          <w:sz w:val="23"/>
          <w:szCs w:val="23"/>
        </w:rPr>
      </w:pPr>
      <w:r>
        <w:rPr>
          <w:rStyle w:val="a3"/>
          <w:color w:val="222222"/>
          <w:sz w:val="28"/>
          <w:szCs w:val="28"/>
        </w:rPr>
        <w:t>(Μονάδες 10)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both"/>
        <w:rPr>
          <w:rFonts w:ascii="Verdana" w:hAnsi="Verdana"/>
          <w:color w:val="222222"/>
          <w:sz w:val="23"/>
          <w:szCs w:val="23"/>
        </w:rPr>
      </w:pPr>
      <w:r>
        <w:rPr>
          <w:rStyle w:val="a3"/>
          <w:color w:val="222222"/>
          <w:sz w:val="28"/>
          <w:szCs w:val="28"/>
        </w:rPr>
        <w:t>3.</w:t>
      </w:r>
      <w:r>
        <w:rPr>
          <w:color w:val="222222"/>
          <w:sz w:val="28"/>
          <w:szCs w:val="28"/>
        </w:rPr>
        <w:t xml:space="preserve">Τι επιδιώκει ο </w:t>
      </w:r>
      <w:proofErr w:type="spellStart"/>
      <w:r>
        <w:rPr>
          <w:color w:val="222222"/>
          <w:sz w:val="28"/>
          <w:szCs w:val="28"/>
        </w:rPr>
        <w:t>Μαντίθεος</w:t>
      </w:r>
      <w:proofErr w:type="spellEnd"/>
      <w:r>
        <w:rPr>
          <w:color w:val="222222"/>
          <w:sz w:val="28"/>
          <w:szCs w:val="28"/>
        </w:rPr>
        <w:t xml:space="preserve"> να επιτύχει με το χωρίο: «</w:t>
      </w:r>
      <w:proofErr w:type="spellStart"/>
      <w:r>
        <w:rPr>
          <w:color w:val="222222"/>
          <w:sz w:val="28"/>
          <w:szCs w:val="28"/>
        </w:rPr>
        <w:t>ἐγὼγὰροὕτω</w:t>
      </w:r>
      <w:proofErr w:type="spellEnd"/>
      <w:r>
        <w:rPr>
          <w:color w:val="222222"/>
          <w:sz w:val="28"/>
          <w:szCs w:val="28"/>
        </w:rPr>
        <w:t xml:space="preserve"> σφόδρα </w:t>
      </w:r>
      <w:proofErr w:type="spellStart"/>
      <w:r>
        <w:rPr>
          <w:color w:val="222222"/>
          <w:sz w:val="28"/>
          <w:szCs w:val="28"/>
        </w:rPr>
        <w:t>ἐμαυτῷπιστεύω͵</w:t>
      </w:r>
      <w:proofErr w:type="spellEnd"/>
      <w:r>
        <w:rPr>
          <w:color w:val="222222"/>
          <w:sz w:val="28"/>
          <w:szCs w:val="28"/>
        </w:rPr>
        <w:t xml:space="preserve"> … </w:t>
      </w:r>
      <w:proofErr w:type="spellStart"/>
      <w:r>
        <w:rPr>
          <w:color w:val="222222"/>
          <w:sz w:val="28"/>
          <w:szCs w:val="28"/>
        </w:rPr>
        <w:t>ἡγήσεσθαι</w:t>
      </w:r>
      <w:proofErr w:type="spellEnd"/>
      <w:r>
        <w:rPr>
          <w:color w:val="222222"/>
          <w:sz w:val="28"/>
          <w:szCs w:val="28"/>
        </w:rPr>
        <w:t>».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right"/>
        <w:rPr>
          <w:rFonts w:ascii="Verdana" w:hAnsi="Verdana"/>
          <w:color w:val="222222"/>
          <w:sz w:val="23"/>
          <w:szCs w:val="23"/>
        </w:rPr>
      </w:pPr>
      <w:r>
        <w:rPr>
          <w:rStyle w:val="a3"/>
          <w:color w:val="222222"/>
          <w:sz w:val="28"/>
          <w:szCs w:val="28"/>
        </w:rPr>
        <w:t>(Μονάδες 10)</w:t>
      </w:r>
    </w:p>
    <w:p w:rsidR="0089278C" w:rsidRDefault="0089278C" w:rsidP="008E521A">
      <w:pPr>
        <w:pStyle w:val="Web"/>
        <w:shd w:val="clear" w:color="auto" w:fill="FFFFFF"/>
        <w:spacing w:before="0" w:beforeAutospacing="0" w:after="390" w:afterAutospacing="0"/>
        <w:jc w:val="both"/>
        <w:rPr>
          <w:rFonts w:ascii="Verdana" w:hAnsi="Verdana"/>
          <w:color w:val="222222"/>
          <w:sz w:val="23"/>
          <w:szCs w:val="23"/>
        </w:rPr>
      </w:pPr>
      <w:r>
        <w:rPr>
          <w:rStyle w:val="a3"/>
          <w:color w:val="222222"/>
          <w:sz w:val="28"/>
          <w:szCs w:val="28"/>
        </w:rPr>
        <w:t>4.</w:t>
      </w:r>
      <w:r w:rsidR="008E521A">
        <w:rPr>
          <w:color w:val="222222"/>
          <w:sz w:val="28"/>
          <w:szCs w:val="28"/>
        </w:rPr>
        <w:t xml:space="preserve"> Σε ποια σημεία του κειμένου φαίνεται η προσπάθεια του Λυσία να σκιαγραφήσει τον χαρακτήρα του </w:t>
      </w:r>
      <w:proofErr w:type="spellStart"/>
      <w:r w:rsidR="008E521A">
        <w:rPr>
          <w:color w:val="222222"/>
          <w:sz w:val="28"/>
          <w:szCs w:val="28"/>
        </w:rPr>
        <w:t>Μαντίθεου</w:t>
      </w:r>
      <w:proofErr w:type="spellEnd"/>
      <w:r w:rsidR="008E521A">
        <w:rPr>
          <w:color w:val="222222"/>
          <w:sz w:val="28"/>
          <w:szCs w:val="28"/>
        </w:rPr>
        <w:t xml:space="preserve"> και ποια συναισθήματα προσπαθεί να προκαλέσει στο ακροατήριο με τον τρόπο αυτόν;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right"/>
        <w:rPr>
          <w:rFonts w:ascii="Verdana" w:hAnsi="Verdana"/>
          <w:color w:val="222222"/>
          <w:sz w:val="23"/>
          <w:szCs w:val="23"/>
        </w:rPr>
      </w:pPr>
      <w:r>
        <w:rPr>
          <w:rStyle w:val="a3"/>
          <w:color w:val="222222"/>
          <w:sz w:val="28"/>
          <w:szCs w:val="28"/>
        </w:rPr>
        <w:t>  (Μονάδες 10)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both"/>
        <w:rPr>
          <w:rFonts w:ascii="Verdana" w:hAnsi="Verdana"/>
          <w:color w:val="222222"/>
          <w:sz w:val="23"/>
          <w:szCs w:val="23"/>
        </w:rPr>
      </w:pPr>
      <w:r>
        <w:rPr>
          <w:rStyle w:val="a3"/>
          <w:color w:val="222222"/>
          <w:sz w:val="28"/>
          <w:szCs w:val="28"/>
        </w:rPr>
        <w:t>5.</w:t>
      </w:r>
      <w:r>
        <w:rPr>
          <w:color w:val="222222"/>
          <w:sz w:val="28"/>
          <w:szCs w:val="28"/>
        </w:rPr>
        <w:t>α) Να επιβεβαιώσετε ή να απορρίψετε το περιεχόμενο των παρακάτω προτάσεων σημειώνοντας την ένδειξη Σωστό ή Λάθος σε καθεμιά από αυτές.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both"/>
        <w:rPr>
          <w:rFonts w:ascii="Verdana" w:hAnsi="Verdana"/>
          <w:color w:val="222222"/>
          <w:sz w:val="23"/>
          <w:szCs w:val="23"/>
        </w:rPr>
      </w:pPr>
      <w:r>
        <w:rPr>
          <w:color w:val="222222"/>
          <w:sz w:val="28"/>
          <w:szCs w:val="28"/>
        </w:rPr>
        <w:t>1.Τα ενθυμήματα ανήκουν στις άτεχνες πίστεις.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both"/>
        <w:rPr>
          <w:rFonts w:ascii="Verdana" w:hAnsi="Verdana"/>
          <w:color w:val="222222"/>
          <w:sz w:val="23"/>
          <w:szCs w:val="23"/>
        </w:rPr>
      </w:pPr>
      <w:r>
        <w:rPr>
          <w:color w:val="222222"/>
          <w:sz w:val="28"/>
          <w:szCs w:val="28"/>
        </w:rPr>
        <w:t>2.Το αρχαιότερο δικαστήριο της αρχαίας Αθήνας ήταν η Ηλιαία.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rPr>
          <w:rFonts w:ascii="Verdana" w:hAnsi="Verdana"/>
          <w:color w:val="222222"/>
          <w:sz w:val="23"/>
          <w:szCs w:val="23"/>
        </w:rPr>
      </w:pPr>
      <w:r>
        <w:rPr>
          <w:color w:val="222222"/>
          <w:sz w:val="28"/>
          <w:szCs w:val="28"/>
        </w:rPr>
        <w:t>3.Ο Πλάτων αρνείται να χαρακτηρίσει επιστήμη ή Τέχνη τη ρητορική.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rPr>
          <w:rFonts w:ascii="Verdana" w:hAnsi="Verdana"/>
          <w:color w:val="222222"/>
          <w:sz w:val="23"/>
          <w:szCs w:val="23"/>
        </w:rPr>
      </w:pPr>
      <w:r>
        <w:rPr>
          <w:color w:val="222222"/>
          <w:sz w:val="28"/>
          <w:szCs w:val="28"/>
        </w:rPr>
        <w:t xml:space="preserve">4.Η </w:t>
      </w:r>
      <w:proofErr w:type="spellStart"/>
      <w:r>
        <w:rPr>
          <w:color w:val="222222"/>
          <w:sz w:val="28"/>
          <w:szCs w:val="28"/>
        </w:rPr>
        <w:t>πρόθεσις</w:t>
      </w:r>
      <w:proofErr w:type="spellEnd"/>
      <w:r>
        <w:rPr>
          <w:color w:val="222222"/>
          <w:sz w:val="28"/>
          <w:szCs w:val="28"/>
        </w:rPr>
        <w:t xml:space="preserve"> ανήκει στο τμήμα του επιλόγου.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both"/>
        <w:rPr>
          <w:rFonts w:ascii="Verdana" w:hAnsi="Verdana"/>
          <w:color w:val="222222"/>
          <w:sz w:val="23"/>
          <w:szCs w:val="23"/>
        </w:rPr>
      </w:pPr>
      <w:r>
        <w:rPr>
          <w:color w:val="222222"/>
          <w:sz w:val="28"/>
          <w:szCs w:val="28"/>
        </w:rPr>
        <w:t>5.Σημαντικότερος ρήτορας συμβουλευτικών λόγων θεωρείται ο Δημοσθένης.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both"/>
        <w:rPr>
          <w:rFonts w:ascii="Verdana" w:hAnsi="Verdana"/>
          <w:color w:val="222222"/>
          <w:sz w:val="23"/>
          <w:szCs w:val="23"/>
        </w:rPr>
      </w:pPr>
      <w:r>
        <w:rPr>
          <w:color w:val="222222"/>
          <w:sz w:val="28"/>
          <w:szCs w:val="28"/>
        </w:rPr>
        <w:t>β) Να επιλέξετε τη σωστή απάντηση για καθεμία από τις παρακάτω προτάσεις βάζοντας σε κύκλο το γράμμα που προτάσσεται.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both"/>
        <w:rPr>
          <w:rFonts w:ascii="Verdana" w:hAnsi="Verdana"/>
          <w:color w:val="222222"/>
          <w:sz w:val="23"/>
          <w:szCs w:val="23"/>
        </w:rPr>
      </w:pPr>
      <w:r>
        <w:rPr>
          <w:rStyle w:val="a4"/>
          <w:b/>
          <w:bCs/>
          <w:color w:val="222222"/>
          <w:sz w:val="28"/>
          <w:szCs w:val="28"/>
        </w:rPr>
        <w:t>1.Η χρήση των εικότων στο ρητορικό λόγο οφείλεται στον: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both"/>
        <w:rPr>
          <w:rFonts w:ascii="Verdana" w:hAnsi="Verdana"/>
          <w:color w:val="222222"/>
          <w:sz w:val="23"/>
          <w:szCs w:val="23"/>
        </w:rPr>
      </w:pPr>
      <w:r>
        <w:rPr>
          <w:color w:val="222222"/>
          <w:sz w:val="28"/>
          <w:szCs w:val="28"/>
        </w:rPr>
        <w:t>Α. Κόρακα και Τεισία, Β. Πρωταγόρα, Γ. Γοργία, Δ. Ισοκράτη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both"/>
        <w:rPr>
          <w:rFonts w:ascii="Verdana" w:hAnsi="Verdana"/>
          <w:color w:val="222222"/>
          <w:sz w:val="23"/>
          <w:szCs w:val="23"/>
        </w:rPr>
      </w:pPr>
      <w:r>
        <w:rPr>
          <w:rStyle w:val="a4"/>
          <w:b/>
          <w:bCs/>
          <w:color w:val="222222"/>
          <w:sz w:val="28"/>
          <w:szCs w:val="28"/>
        </w:rPr>
        <w:t>2.Οι επιδεικτικοί λόγοι εκφωνούνταν στην Αθήνα:</w:t>
      </w:r>
    </w:p>
    <w:p w:rsidR="008E521A" w:rsidRDefault="0089278C" w:rsidP="0089278C">
      <w:pPr>
        <w:pStyle w:val="Web"/>
        <w:shd w:val="clear" w:color="auto" w:fill="FFFFFF"/>
        <w:spacing w:before="0" w:beforeAutospacing="0" w:after="390" w:afterAutospacing="0"/>
        <w:jc w:val="both"/>
        <w:rPr>
          <w:color w:val="222222"/>
          <w:sz w:val="28"/>
          <w:szCs w:val="28"/>
        </w:rPr>
      </w:pPr>
      <w:proofErr w:type="spellStart"/>
      <w:r>
        <w:rPr>
          <w:color w:val="222222"/>
          <w:sz w:val="28"/>
          <w:szCs w:val="28"/>
        </w:rPr>
        <w:t>Α.στην</w:t>
      </w:r>
      <w:proofErr w:type="spellEnd"/>
      <w:r>
        <w:rPr>
          <w:color w:val="222222"/>
          <w:sz w:val="28"/>
          <w:szCs w:val="28"/>
        </w:rPr>
        <w:t xml:space="preserve"> Εκκλησία </w:t>
      </w:r>
      <w:proofErr w:type="spellStart"/>
      <w:r>
        <w:rPr>
          <w:color w:val="222222"/>
          <w:sz w:val="28"/>
          <w:szCs w:val="28"/>
        </w:rPr>
        <w:t>τουΔήμου</w:t>
      </w:r>
      <w:proofErr w:type="spellEnd"/>
      <w:r>
        <w:rPr>
          <w:color w:val="222222"/>
          <w:sz w:val="28"/>
          <w:szCs w:val="28"/>
        </w:rPr>
        <w:t xml:space="preserve">, </w:t>
      </w:r>
      <w:proofErr w:type="spellStart"/>
      <w:r>
        <w:rPr>
          <w:color w:val="222222"/>
          <w:sz w:val="28"/>
          <w:szCs w:val="28"/>
        </w:rPr>
        <w:t>Β.στα</w:t>
      </w:r>
      <w:proofErr w:type="spellEnd"/>
      <w:r>
        <w:rPr>
          <w:color w:val="222222"/>
          <w:sz w:val="28"/>
          <w:szCs w:val="28"/>
        </w:rPr>
        <w:t xml:space="preserve"> δικαστήρια, Γ. δημόσιες γιορτές </w:t>
      </w:r>
    </w:p>
    <w:p w:rsidR="0089278C" w:rsidRPr="008E521A" w:rsidRDefault="0089278C" w:rsidP="0089278C">
      <w:pPr>
        <w:pStyle w:val="Web"/>
        <w:shd w:val="clear" w:color="auto" w:fill="FFFFFF"/>
        <w:spacing w:before="0" w:beforeAutospacing="0" w:after="39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Δ. στον Άρειο Πάγο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both"/>
        <w:rPr>
          <w:rFonts w:ascii="Verdana" w:hAnsi="Verdana"/>
          <w:color w:val="222222"/>
          <w:sz w:val="23"/>
          <w:szCs w:val="23"/>
        </w:rPr>
      </w:pPr>
      <w:r>
        <w:rPr>
          <w:rStyle w:val="a4"/>
          <w:b/>
          <w:bCs/>
          <w:color w:val="222222"/>
          <w:sz w:val="28"/>
          <w:szCs w:val="28"/>
        </w:rPr>
        <w:t>3.Τα ιστορικά παραδείγματα ανήκουν:</w:t>
      </w:r>
    </w:p>
    <w:p w:rsidR="008E521A" w:rsidRDefault="0089278C" w:rsidP="0089278C">
      <w:pPr>
        <w:pStyle w:val="Web"/>
        <w:shd w:val="clear" w:color="auto" w:fill="FFFFFF"/>
        <w:spacing w:before="0" w:beforeAutospacing="0" w:after="39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Α. στις έντεχνες πίστεις, Β. στις άτεχνες </w:t>
      </w:r>
      <w:proofErr w:type="spellStart"/>
      <w:r>
        <w:rPr>
          <w:color w:val="222222"/>
          <w:sz w:val="28"/>
          <w:szCs w:val="28"/>
        </w:rPr>
        <w:t>πίστεις,Γ</w:t>
      </w:r>
      <w:proofErr w:type="spellEnd"/>
      <w:r>
        <w:rPr>
          <w:color w:val="222222"/>
          <w:sz w:val="28"/>
          <w:szCs w:val="28"/>
        </w:rPr>
        <w:t xml:space="preserve">. στις γνώμες, 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both"/>
        <w:rPr>
          <w:rFonts w:ascii="Verdana" w:hAnsi="Verdana"/>
          <w:color w:val="222222"/>
          <w:sz w:val="23"/>
          <w:szCs w:val="23"/>
        </w:rPr>
      </w:pPr>
      <w:r>
        <w:rPr>
          <w:color w:val="222222"/>
          <w:sz w:val="28"/>
          <w:szCs w:val="28"/>
        </w:rPr>
        <w:t>Δ. στα πάθη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both"/>
        <w:rPr>
          <w:rFonts w:ascii="Verdana" w:hAnsi="Verdana"/>
          <w:color w:val="222222"/>
          <w:sz w:val="23"/>
          <w:szCs w:val="23"/>
        </w:rPr>
      </w:pPr>
      <w:r>
        <w:rPr>
          <w:rStyle w:val="a4"/>
          <w:b/>
          <w:bCs/>
          <w:color w:val="222222"/>
          <w:sz w:val="28"/>
          <w:szCs w:val="28"/>
        </w:rPr>
        <w:t>4.Αποφθέγματα είναι: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both"/>
        <w:rPr>
          <w:rFonts w:ascii="Verdana" w:hAnsi="Verdana"/>
          <w:color w:val="222222"/>
          <w:sz w:val="23"/>
          <w:szCs w:val="23"/>
        </w:rPr>
      </w:pPr>
      <w:r>
        <w:rPr>
          <w:color w:val="222222"/>
          <w:sz w:val="28"/>
          <w:szCs w:val="28"/>
        </w:rPr>
        <w:t>Α. τα ενθυμήματα, Β. οι γνώμες, Γ. τα ήθη, Δ.τα πάθη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both"/>
        <w:rPr>
          <w:rFonts w:ascii="Verdana" w:hAnsi="Verdana"/>
          <w:color w:val="222222"/>
          <w:sz w:val="23"/>
          <w:szCs w:val="23"/>
        </w:rPr>
      </w:pPr>
      <w:r>
        <w:rPr>
          <w:rStyle w:val="a3"/>
          <w:color w:val="222222"/>
          <w:sz w:val="28"/>
          <w:szCs w:val="28"/>
        </w:rPr>
        <w:t>5.</w:t>
      </w:r>
      <w:r>
        <w:rPr>
          <w:rStyle w:val="a4"/>
          <w:b/>
          <w:bCs/>
          <w:color w:val="222222"/>
          <w:sz w:val="28"/>
          <w:szCs w:val="28"/>
        </w:rPr>
        <w:t>Για ζητήματα εξωτερικής πολιτικής του αθηναϊκού κράτους αποφάσιζε: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both"/>
        <w:rPr>
          <w:rFonts w:ascii="Verdana" w:hAnsi="Verdana"/>
          <w:color w:val="222222"/>
          <w:sz w:val="23"/>
          <w:szCs w:val="23"/>
        </w:rPr>
      </w:pPr>
      <w:r>
        <w:rPr>
          <w:color w:val="222222"/>
          <w:sz w:val="28"/>
          <w:szCs w:val="28"/>
        </w:rPr>
        <w:t>Α. η Ηλιαία, Β. η Βουλή, Γ. ο Άρειος Πάγος, Δ. η Εκκλησία του Δήμου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right"/>
        <w:rPr>
          <w:rFonts w:ascii="Verdana" w:hAnsi="Verdana"/>
          <w:color w:val="222222"/>
          <w:sz w:val="23"/>
          <w:szCs w:val="23"/>
        </w:rPr>
      </w:pPr>
      <w:r>
        <w:rPr>
          <w:rStyle w:val="a3"/>
          <w:color w:val="222222"/>
          <w:sz w:val="28"/>
          <w:szCs w:val="28"/>
        </w:rPr>
        <w:t>(Μονάδες 10)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both"/>
        <w:rPr>
          <w:rFonts w:ascii="Verdana" w:hAnsi="Verdana"/>
          <w:color w:val="222222"/>
          <w:sz w:val="23"/>
          <w:szCs w:val="23"/>
        </w:rPr>
      </w:pPr>
      <w:r>
        <w:rPr>
          <w:rStyle w:val="a3"/>
          <w:color w:val="222222"/>
          <w:sz w:val="28"/>
          <w:szCs w:val="28"/>
        </w:rPr>
        <w:t>6.</w:t>
      </w:r>
      <w:r>
        <w:rPr>
          <w:color w:val="222222"/>
          <w:sz w:val="28"/>
          <w:szCs w:val="28"/>
        </w:rPr>
        <w:t> </w:t>
      </w:r>
      <w:proofErr w:type="spellStart"/>
      <w:r w:rsidR="008E521A">
        <w:rPr>
          <w:color w:val="222222"/>
          <w:sz w:val="28"/>
          <w:szCs w:val="28"/>
        </w:rPr>
        <w:t>βουλομένοις</w:t>
      </w:r>
      <w:proofErr w:type="spellEnd"/>
      <w:r>
        <w:rPr>
          <w:color w:val="222222"/>
          <w:sz w:val="28"/>
          <w:szCs w:val="28"/>
        </w:rPr>
        <w:t xml:space="preserve">, </w:t>
      </w:r>
      <w:r w:rsidR="008E521A">
        <w:rPr>
          <w:color w:val="222222"/>
          <w:sz w:val="28"/>
          <w:szCs w:val="28"/>
        </w:rPr>
        <w:t>διακείμενος</w:t>
      </w:r>
      <w:r>
        <w:rPr>
          <w:color w:val="222222"/>
          <w:sz w:val="28"/>
          <w:szCs w:val="28"/>
        </w:rPr>
        <w:t xml:space="preserve">, </w:t>
      </w:r>
      <w:r w:rsidR="008E521A">
        <w:rPr>
          <w:color w:val="222222"/>
          <w:sz w:val="28"/>
          <w:szCs w:val="28"/>
        </w:rPr>
        <w:t>πεπραγμένων</w:t>
      </w:r>
      <w:r>
        <w:rPr>
          <w:color w:val="222222"/>
          <w:sz w:val="28"/>
          <w:szCs w:val="28"/>
        </w:rPr>
        <w:t xml:space="preserve">, </w:t>
      </w:r>
      <w:proofErr w:type="spellStart"/>
      <w:r w:rsidR="008E521A">
        <w:rPr>
          <w:color w:val="222222"/>
          <w:sz w:val="28"/>
          <w:szCs w:val="28"/>
        </w:rPr>
        <w:t>μεταμελήσειν</w:t>
      </w:r>
      <w:proofErr w:type="spellEnd"/>
      <w:r>
        <w:rPr>
          <w:color w:val="222222"/>
          <w:sz w:val="28"/>
          <w:szCs w:val="28"/>
        </w:rPr>
        <w:t xml:space="preserve">, </w:t>
      </w:r>
      <w:proofErr w:type="spellStart"/>
      <w:r w:rsidR="008E521A">
        <w:rPr>
          <w:color w:val="222222"/>
          <w:sz w:val="28"/>
          <w:szCs w:val="28"/>
        </w:rPr>
        <w:t>ἐπεδήμουν</w:t>
      </w:r>
      <w:proofErr w:type="spellEnd"/>
      <w:r>
        <w:rPr>
          <w:color w:val="222222"/>
          <w:sz w:val="28"/>
          <w:szCs w:val="28"/>
        </w:rPr>
        <w:t xml:space="preserve">: Να γράψετε ένα </w:t>
      </w:r>
      <w:proofErr w:type="spellStart"/>
      <w:r>
        <w:rPr>
          <w:color w:val="222222"/>
          <w:sz w:val="28"/>
          <w:szCs w:val="28"/>
        </w:rPr>
        <w:t>ομόρριζο</w:t>
      </w:r>
      <w:proofErr w:type="spellEnd"/>
      <w:r>
        <w:rPr>
          <w:color w:val="222222"/>
          <w:sz w:val="28"/>
          <w:szCs w:val="28"/>
        </w:rPr>
        <w:t xml:space="preserve"> ουσιαστικό, απλό ή σύνθετο, της αρχαίας ή της νέας ελληνικής γλώσσας για καθεμία από τις παραπάνω λέξεις του κειμένου.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right"/>
        <w:rPr>
          <w:rFonts w:ascii="Verdana" w:hAnsi="Verdana"/>
          <w:color w:val="222222"/>
          <w:sz w:val="23"/>
          <w:szCs w:val="23"/>
        </w:rPr>
      </w:pPr>
      <w:r>
        <w:rPr>
          <w:rStyle w:val="a3"/>
          <w:color w:val="222222"/>
          <w:sz w:val="28"/>
          <w:szCs w:val="28"/>
        </w:rPr>
        <w:t>(Μονάδες 5)</w:t>
      </w:r>
    </w:p>
    <w:p w:rsidR="0089278C" w:rsidRDefault="0034669C" w:rsidP="0089278C">
      <w:pPr>
        <w:pStyle w:val="Web"/>
        <w:shd w:val="clear" w:color="auto" w:fill="FFFFFF"/>
        <w:spacing w:before="0" w:beforeAutospacing="0" w:after="390" w:afterAutospacing="0"/>
        <w:jc w:val="both"/>
        <w:rPr>
          <w:rFonts w:ascii="Verdana" w:hAnsi="Verdana"/>
          <w:color w:val="222222"/>
          <w:sz w:val="23"/>
          <w:szCs w:val="23"/>
        </w:rPr>
      </w:pPr>
      <w:r>
        <w:rPr>
          <w:color w:val="222222"/>
          <w:sz w:val="28"/>
          <w:szCs w:val="28"/>
        </w:rPr>
        <w:t>β) περιουσία, ενοχικός, αφήγηση</w:t>
      </w:r>
      <w:r w:rsidR="0089278C">
        <w:rPr>
          <w:color w:val="222222"/>
          <w:sz w:val="28"/>
          <w:szCs w:val="28"/>
        </w:rPr>
        <w:t xml:space="preserve">, </w:t>
      </w:r>
      <w:r>
        <w:rPr>
          <w:color w:val="222222"/>
          <w:sz w:val="28"/>
          <w:szCs w:val="28"/>
        </w:rPr>
        <w:t>πραγματικός, ένδεια</w:t>
      </w:r>
      <w:bookmarkStart w:id="0" w:name="_GoBack"/>
      <w:bookmarkEnd w:id="0"/>
      <w:r w:rsidR="0089278C">
        <w:rPr>
          <w:color w:val="222222"/>
          <w:sz w:val="28"/>
          <w:szCs w:val="28"/>
        </w:rPr>
        <w:t>: Να εντοπίσετε στο διδαγμένο κείμενο μια ετυμολογικά συγγενή λέξη για καθεμιά από τις παραπάνω λέξεις της νέας ελληνικής</w:t>
      </w:r>
    </w:p>
    <w:p w:rsidR="0089278C" w:rsidRDefault="0089278C" w:rsidP="0089278C">
      <w:pPr>
        <w:pStyle w:val="Web"/>
        <w:shd w:val="clear" w:color="auto" w:fill="FFFFFF"/>
        <w:spacing w:before="0" w:beforeAutospacing="0" w:after="390" w:afterAutospacing="0"/>
        <w:jc w:val="right"/>
        <w:rPr>
          <w:rFonts w:ascii="Verdana" w:hAnsi="Verdana"/>
          <w:color w:val="222222"/>
          <w:sz w:val="23"/>
          <w:szCs w:val="23"/>
        </w:rPr>
      </w:pPr>
      <w:r>
        <w:rPr>
          <w:rStyle w:val="a3"/>
          <w:color w:val="222222"/>
          <w:sz w:val="28"/>
          <w:szCs w:val="28"/>
        </w:rPr>
        <w:t>(Μονάδες 5)</w:t>
      </w:r>
    </w:p>
    <w:p w:rsidR="00DD74C8" w:rsidRDefault="00DD74C8"/>
    <w:sectPr w:rsidR="00DD74C8" w:rsidSect="00525E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89278C"/>
    <w:rsid w:val="0034669C"/>
    <w:rsid w:val="00525E7C"/>
    <w:rsid w:val="007428FA"/>
    <w:rsid w:val="0089278C"/>
    <w:rsid w:val="008E521A"/>
    <w:rsid w:val="00AA4F8E"/>
    <w:rsid w:val="00DD7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92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89278C"/>
    <w:rPr>
      <w:b/>
      <w:bCs/>
    </w:rPr>
  </w:style>
  <w:style w:type="character" w:styleId="a4">
    <w:name w:val="Emphasis"/>
    <w:basedOn w:val="a0"/>
    <w:uiPriority w:val="20"/>
    <w:qFormat/>
    <w:rsid w:val="0089278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92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89278C"/>
    <w:rPr>
      <w:b/>
      <w:bCs/>
    </w:rPr>
  </w:style>
  <w:style w:type="character" w:styleId="a4">
    <w:name w:val="Emphasis"/>
    <w:basedOn w:val="a0"/>
    <w:uiPriority w:val="20"/>
    <w:qFormat/>
    <w:rsid w:val="0089278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6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MARAKI</dc:creator>
  <cp:lastModifiedBy>user</cp:lastModifiedBy>
  <cp:revision>2</cp:revision>
  <dcterms:created xsi:type="dcterms:W3CDTF">2021-11-04T16:25:00Z</dcterms:created>
  <dcterms:modified xsi:type="dcterms:W3CDTF">2021-11-04T16:25:00Z</dcterms:modified>
</cp:coreProperties>
</file>