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D6" w:rsidRDefault="006B06D6">
      <w:pPr>
        <w:spacing w:line="360" w:lineRule="auto"/>
        <w:jc w:val="left"/>
        <w:rPr>
          <w:b/>
          <w:sz w:val="24"/>
        </w:rPr>
      </w:pPr>
    </w:p>
    <w:p w:rsidR="006B06D6" w:rsidRDefault="007E0FF3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>
            <wp:extent cx="2931160" cy="1002664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2931160" cy="100266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D6" w:rsidRDefault="006B06D6">
      <w:pPr>
        <w:spacing w:line="360" w:lineRule="auto"/>
        <w:jc w:val="left"/>
        <w:rPr>
          <w:b/>
          <w:sz w:val="24"/>
        </w:rPr>
      </w:pPr>
    </w:p>
    <w:p w:rsidR="006B06D6" w:rsidRDefault="006B06D6">
      <w:pPr>
        <w:spacing w:line="360" w:lineRule="auto"/>
        <w:jc w:val="left"/>
        <w:rPr>
          <w:b/>
          <w:sz w:val="24"/>
        </w:rPr>
      </w:pPr>
    </w:p>
    <w:p w:rsidR="006B06D6" w:rsidRDefault="007E0FF3">
      <w:pPr>
        <w:spacing w:line="360" w:lineRule="auto"/>
        <w:jc w:val="left"/>
        <w:rPr>
          <w:b/>
          <w:sz w:val="24"/>
        </w:rPr>
      </w:pPr>
      <w:r w:rsidRPr="007E0FF3">
        <w:rPr>
          <w:b/>
          <w:sz w:val="24"/>
        </w:rPr>
        <w:t>ΓΕΩΜΕΤΡΙΑ Α ΛΥΚΕΙΟΥ</w:t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6B06D6" w:rsidRDefault="006B06D6">
      <w:pPr>
        <w:spacing w:line="360" w:lineRule="auto"/>
        <w:jc w:val="left"/>
        <w:rPr>
          <w:b/>
          <w:sz w:val="24"/>
        </w:rPr>
      </w:pPr>
    </w:p>
    <w:p w:rsidR="006B06D6" w:rsidRDefault="007E0FF3">
      <w:pPr>
        <w:jc w:val="left"/>
        <w:rPr>
          <w:b/>
          <w:sz w:val="24"/>
        </w:rPr>
      </w:pPr>
      <w:r>
        <w:rPr>
          <w:b/>
          <w:sz w:val="24"/>
        </w:rPr>
        <w:t>ΘΕΜΑ Α</w:t>
      </w:r>
    </w:p>
    <w:p w:rsidR="006B06D6" w:rsidRDefault="007E0FF3">
      <w:pPr>
        <w:jc w:val="left"/>
        <w:rPr>
          <w:sz w:val="24"/>
        </w:rPr>
      </w:pPr>
      <w:r>
        <w:rPr>
          <w:sz w:val="24"/>
        </w:rPr>
        <w:t xml:space="preserve">Α1. Έστω ισοσκελές τρίγωνο ΑΒΓ με ΑΒ=ΑΓ και  ΑΔ διχοτόμο της </w:t>
      </w:r>
      <w:proofErr w:type="spellStart"/>
      <w:r>
        <w:rPr>
          <w:sz w:val="24"/>
        </w:rPr>
        <w:t>γωνάς</w:t>
      </w:r>
      <w:proofErr w:type="spellEnd"/>
      <w:r>
        <w:rPr>
          <w:sz w:val="24"/>
        </w:rPr>
        <w:t xml:space="preserve"> της κορυφής Α. Να αποδείξετε ότι οι γωνίες της βάσης ΒΓ είναι ίσες και η ΑΔ είναι διάμεσος και ύψος του.</w:t>
      </w:r>
    </w:p>
    <w:p w:rsidR="006B06D6" w:rsidRDefault="007E0FF3">
      <w:pPr>
        <w:jc w:val="left"/>
        <w:rPr>
          <w:sz w:val="24"/>
        </w:rPr>
      </w:pPr>
      <w:r>
        <w:rPr>
          <w:b/>
          <w:sz w:val="24"/>
        </w:rPr>
        <w:t>Α2.</w:t>
      </w:r>
      <w:r>
        <w:rPr>
          <w:sz w:val="24"/>
        </w:rPr>
        <w:t xml:space="preserve"> Ποια είναι τα κύρια στοιχεία ενός τριγώνου και ποια τα δευτερεύοντα;</w:t>
      </w:r>
    </w:p>
    <w:p w:rsidR="006B06D6" w:rsidRDefault="007E0FF3">
      <w:pPr>
        <w:jc w:val="left"/>
        <w:rPr>
          <w:sz w:val="24"/>
        </w:rPr>
      </w:pPr>
      <w:r>
        <w:rPr>
          <w:b/>
          <w:sz w:val="24"/>
        </w:rPr>
        <w:t>Α3.</w:t>
      </w:r>
      <w:r>
        <w:rPr>
          <w:sz w:val="24"/>
        </w:rPr>
        <w:t xml:space="preserve"> Να χαρακτηρίσετε τις παρακάτω προτάσεις αν είναι Σωστές ή Λάθος.</w:t>
      </w:r>
    </w:p>
    <w:p w:rsidR="006B06D6" w:rsidRDefault="007E0FF3">
      <w:pPr>
        <w:tabs>
          <w:tab w:val="left" w:pos="720"/>
        </w:tabs>
        <w:ind w:left="720" w:hanging="360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Αν ένα τρίγωνο έχει μία οξεία γωνία τότε είναι οξυγώνιο</w:t>
      </w:r>
    </w:p>
    <w:p w:rsidR="006B06D6" w:rsidRDefault="007E0FF3">
      <w:pPr>
        <w:ind w:left="720" w:hanging="360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 xml:space="preserve">Αν δύο τρίγωνα </w:t>
      </w:r>
      <w:proofErr w:type="spellStart"/>
      <w:r>
        <w:rPr>
          <w:sz w:val="24"/>
        </w:rPr>
        <w:t>έχου</w:t>
      </w:r>
      <w:proofErr w:type="spellEnd"/>
      <w:r>
        <w:rPr>
          <w:sz w:val="24"/>
        </w:rPr>
        <w:t xml:space="preserve"> δύο γωνίες ίσες και μία πλευρά </w:t>
      </w:r>
      <w:proofErr w:type="spellStart"/>
      <w:r>
        <w:rPr>
          <w:sz w:val="24"/>
        </w:rPr>
        <w:t>είαν</w:t>
      </w:r>
      <w:r>
        <w:rPr>
          <w:sz w:val="24"/>
        </w:rPr>
        <w:t>ι</w:t>
      </w:r>
      <w:proofErr w:type="spellEnd"/>
      <w:r>
        <w:rPr>
          <w:sz w:val="24"/>
        </w:rPr>
        <w:t xml:space="preserve"> ίσα</w:t>
      </w:r>
    </w:p>
    <w:p w:rsidR="006B06D6" w:rsidRDefault="007E0FF3">
      <w:pPr>
        <w:ind w:left="720" w:hanging="360"/>
        <w:jc w:val="left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Αν δύο τόξα ενός κύκλου είναι ίσα, τότε είναι ίσες και οι χορδές τους</w:t>
      </w:r>
    </w:p>
    <w:p w:rsidR="006B06D6" w:rsidRDefault="007E0FF3">
      <w:pPr>
        <w:ind w:left="720" w:hanging="360"/>
        <w:jc w:val="left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Αν δύο τρίγωνα έχουν όλες τις γωνίες τους ίσες τότε είναι ίσα</w:t>
      </w:r>
    </w:p>
    <w:p w:rsidR="006B06D6" w:rsidRDefault="007E0FF3">
      <w:pPr>
        <w:ind w:left="720" w:hanging="360"/>
        <w:jc w:val="left"/>
        <w:rPr>
          <w:sz w:val="24"/>
        </w:rPr>
      </w:pPr>
      <w:r>
        <w:rPr>
          <w:sz w:val="24"/>
        </w:rPr>
        <w:t>5.</w:t>
      </w:r>
      <w:r>
        <w:rPr>
          <w:sz w:val="24"/>
        </w:rPr>
        <w:tab/>
        <w:t>Δύο ορθογώνια τρίγωνα με ίσες υποτείνουσες είναι ίσα</w:t>
      </w:r>
    </w:p>
    <w:p w:rsidR="006B06D6" w:rsidRDefault="006B06D6">
      <w:pPr>
        <w:jc w:val="left"/>
        <w:rPr>
          <w:sz w:val="24"/>
        </w:rPr>
      </w:pPr>
    </w:p>
    <w:p w:rsidR="006B06D6" w:rsidRDefault="007E0FF3">
      <w:pPr>
        <w:ind w:left="4320" w:firstLine="720"/>
        <w:jc w:val="left"/>
        <w:rPr>
          <w:b/>
          <w:sz w:val="24"/>
        </w:rPr>
      </w:pPr>
      <w:r>
        <w:rPr>
          <w:b/>
          <w:sz w:val="24"/>
        </w:rPr>
        <w:t>Μονάδες:9+6+10</w:t>
      </w:r>
      <w:r>
        <w:rPr>
          <w:sz w:val="24"/>
        </w:rPr>
        <w:t>=</w:t>
      </w:r>
      <w:r>
        <w:rPr>
          <w:b/>
          <w:sz w:val="24"/>
        </w:rPr>
        <w:t>25</w:t>
      </w:r>
    </w:p>
    <w:p w:rsidR="006B06D6" w:rsidRDefault="006B06D6">
      <w:pPr>
        <w:jc w:val="left"/>
        <w:rPr>
          <w:sz w:val="24"/>
        </w:rPr>
      </w:pPr>
    </w:p>
    <w:p w:rsidR="006B06D6" w:rsidRDefault="006B06D6">
      <w:pPr>
        <w:jc w:val="left"/>
        <w:rPr>
          <w:sz w:val="24"/>
        </w:rPr>
      </w:pPr>
    </w:p>
    <w:p w:rsidR="006B06D6" w:rsidRDefault="006B06D6">
      <w:pPr>
        <w:jc w:val="left"/>
        <w:rPr>
          <w:sz w:val="24"/>
        </w:rPr>
      </w:pPr>
    </w:p>
    <w:p w:rsidR="006B06D6" w:rsidRDefault="007E0FF3">
      <w:pPr>
        <w:jc w:val="left"/>
        <w:rPr>
          <w:b/>
          <w:sz w:val="24"/>
        </w:rPr>
      </w:pPr>
      <w:r>
        <w:rPr>
          <w:b/>
          <w:sz w:val="24"/>
        </w:rPr>
        <w:t>ΘΕΜΑ Β</w:t>
      </w:r>
    </w:p>
    <w:p w:rsidR="006B06D6" w:rsidRDefault="007E0FF3">
      <w:pPr>
        <w:jc w:val="left"/>
        <w:rPr>
          <w:sz w:val="24"/>
        </w:rPr>
      </w:pPr>
      <w:r>
        <w:rPr>
          <w:sz w:val="24"/>
        </w:rPr>
        <w:t>Δίνεται ισοσκελές τρίγωνο Α</w:t>
      </w:r>
      <w:r>
        <w:rPr>
          <w:sz w:val="24"/>
        </w:rPr>
        <w:t>ΒΓ με ΑΒ=ΑΓ και οι διχοτόμοι του ΒΔ και ΓΕ.</w:t>
      </w:r>
    </w:p>
    <w:p w:rsidR="006B06D6" w:rsidRDefault="007E0FF3">
      <w:pPr>
        <w:jc w:val="left"/>
        <w:rPr>
          <w:sz w:val="24"/>
        </w:rPr>
      </w:pPr>
      <w:r>
        <w:rPr>
          <w:b/>
          <w:sz w:val="24"/>
        </w:rPr>
        <w:t>Β1.</w:t>
      </w:r>
      <w:r>
        <w:rPr>
          <w:sz w:val="24"/>
        </w:rPr>
        <w:t xml:space="preserve"> Να αποδείξετε ότι ΒΔ=ΓΕ</w:t>
      </w:r>
    </w:p>
    <w:p w:rsidR="006B06D6" w:rsidRDefault="007E0FF3">
      <w:pPr>
        <w:jc w:val="left"/>
        <w:rPr>
          <w:sz w:val="24"/>
        </w:rPr>
      </w:pPr>
      <w:r>
        <w:rPr>
          <w:b/>
          <w:sz w:val="24"/>
        </w:rPr>
        <w:t>Β2.</w:t>
      </w:r>
      <w:r>
        <w:rPr>
          <w:sz w:val="24"/>
        </w:rPr>
        <w:t xml:space="preserve"> Προεκτείνουμε τις πλευρές ΒΑ και ΓΑ κατά ίσα τμήματα ΑΖ και ΑΗ αντίστοιχα. Να αποδείξετε ότι ΗΕ=ΖΔ</w:t>
      </w:r>
    </w:p>
    <w:p w:rsidR="006B06D6" w:rsidRDefault="007E0FF3">
      <w:pPr>
        <w:ind w:left="4320" w:firstLine="720"/>
        <w:jc w:val="left"/>
        <w:rPr>
          <w:b/>
          <w:sz w:val="24"/>
        </w:rPr>
      </w:pPr>
      <w:r>
        <w:rPr>
          <w:b/>
          <w:sz w:val="24"/>
        </w:rPr>
        <w:t>Μονάδες:12+13=25</w:t>
      </w:r>
    </w:p>
    <w:p w:rsidR="006B06D6" w:rsidRDefault="006B06D6">
      <w:pPr>
        <w:jc w:val="left"/>
        <w:rPr>
          <w:b/>
          <w:sz w:val="24"/>
        </w:rPr>
      </w:pPr>
    </w:p>
    <w:p w:rsidR="006B06D6" w:rsidRDefault="006B06D6">
      <w:pPr>
        <w:jc w:val="left"/>
        <w:rPr>
          <w:b/>
          <w:sz w:val="24"/>
        </w:rPr>
      </w:pPr>
    </w:p>
    <w:p w:rsidR="006B06D6" w:rsidRDefault="006B06D6">
      <w:pPr>
        <w:jc w:val="left"/>
        <w:rPr>
          <w:b/>
          <w:sz w:val="24"/>
        </w:rPr>
      </w:pPr>
    </w:p>
    <w:p w:rsidR="006B06D6" w:rsidRDefault="007E0FF3">
      <w:pPr>
        <w:jc w:val="left"/>
        <w:rPr>
          <w:b/>
          <w:sz w:val="24"/>
        </w:rPr>
      </w:pPr>
      <w:r>
        <w:rPr>
          <w:b/>
          <w:sz w:val="24"/>
        </w:rPr>
        <w:t>ΘΕΜΑ Γ</w:t>
      </w:r>
    </w:p>
    <w:p w:rsidR="006B06D6" w:rsidRDefault="007E0FF3">
      <w:pPr>
        <w:jc w:val="left"/>
        <w:rPr>
          <w:sz w:val="24"/>
        </w:rPr>
      </w:pPr>
      <w:r>
        <w:rPr>
          <w:sz w:val="24"/>
        </w:rPr>
        <w:t>Δίνεται ισοσκελές τρίγωνο ΑΒΓ με ΑΒ=ΑΓ .Στην προέκταση</w:t>
      </w:r>
      <w:r>
        <w:rPr>
          <w:sz w:val="24"/>
        </w:rPr>
        <w:t xml:space="preserve"> της ΒΓ (προς το Γ) θεωρούμε σημείο Δ και στην προέκταση της ΓΒ(προς το Β) θεωρούμε σημείο Ε ώστε ΓΔ=ΒΕ. Από το Δ φέρουμε ΔΗ κάθετη στην ευθεία ΑΓ και από το Ε φέρουμε ΕΖ κάθετη στη ΑΒ.</w:t>
      </w:r>
    </w:p>
    <w:p w:rsidR="006B06D6" w:rsidRDefault="007E0FF3">
      <w:pPr>
        <w:jc w:val="left"/>
        <w:rPr>
          <w:sz w:val="24"/>
        </w:rPr>
      </w:pPr>
      <w:r>
        <w:rPr>
          <w:b/>
          <w:sz w:val="24"/>
        </w:rPr>
        <w:t>Γ1.</w:t>
      </w:r>
      <w:r>
        <w:rPr>
          <w:sz w:val="24"/>
        </w:rPr>
        <w:t xml:space="preserve"> Να αποδείξετε ότι ΑΔ=ΑΕ</w:t>
      </w:r>
    </w:p>
    <w:p w:rsidR="006B06D6" w:rsidRDefault="007E0FF3">
      <w:pPr>
        <w:jc w:val="left"/>
        <w:rPr>
          <w:sz w:val="24"/>
        </w:rPr>
      </w:pPr>
      <w:r>
        <w:rPr>
          <w:b/>
          <w:sz w:val="24"/>
        </w:rPr>
        <w:t>Γ2.</w:t>
      </w:r>
      <w:r>
        <w:rPr>
          <w:sz w:val="24"/>
        </w:rPr>
        <w:t xml:space="preserve"> Να αποδείξετε ότι ΕΖ=ΔΗ</w:t>
      </w:r>
    </w:p>
    <w:p w:rsidR="006B06D6" w:rsidRDefault="007E0FF3">
      <w:pPr>
        <w:ind w:left="4320" w:firstLine="720"/>
        <w:jc w:val="left"/>
        <w:rPr>
          <w:b/>
          <w:sz w:val="24"/>
        </w:rPr>
      </w:pPr>
      <w:r>
        <w:rPr>
          <w:b/>
          <w:sz w:val="24"/>
        </w:rPr>
        <w:t>Μονάδες:11+14=</w:t>
      </w:r>
      <w:r>
        <w:rPr>
          <w:b/>
          <w:sz w:val="24"/>
        </w:rPr>
        <w:t>25</w:t>
      </w:r>
    </w:p>
    <w:p w:rsidR="006B06D6" w:rsidRDefault="006B06D6">
      <w:pPr>
        <w:jc w:val="left"/>
        <w:rPr>
          <w:sz w:val="24"/>
        </w:rPr>
      </w:pPr>
    </w:p>
    <w:p w:rsidR="006B06D6" w:rsidRDefault="006B06D6">
      <w:pPr>
        <w:jc w:val="left"/>
        <w:rPr>
          <w:b/>
          <w:sz w:val="24"/>
        </w:rPr>
      </w:pPr>
    </w:p>
    <w:p w:rsidR="006B06D6" w:rsidRDefault="006B06D6">
      <w:pPr>
        <w:jc w:val="left"/>
        <w:rPr>
          <w:b/>
          <w:sz w:val="24"/>
        </w:rPr>
      </w:pPr>
    </w:p>
    <w:p w:rsidR="006B06D6" w:rsidRDefault="007E0FF3">
      <w:pPr>
        <w:jc w:val="left"/>
        <w:rPr>
          <w:b/>
          <w:sz w:val="24"/>
        </w:rPr>
      </w:pPr>
      <w:r>
        <w:rPr>
          <w:b/>
          <w:sz w:val="24"/>
        </w:rPr>
        <w:t>ΘΕΜΑ Δ</w:t>
      </w:r>
    </w:p>
    <w:p w:rsidR="006B06D6" w:rsidRDefault="007E0FF3">
      <w:pPr>
        <w:jc w:val="left"/>
        <w:rPr>
          <w:sz w:val="24"/>
        </w:rPr>
      </w:pPr>
      <w:r>
        <w:rPr>
          <w:sz w:val="24"/>
        </w:rPr>
        <w:t>Δίνεται ισοσκελές τρίγωνο ΑΒΓ με ΑΒ=ΑΓ και σημείο Μ του ύψους ΑΗ. Η προέκταση της ΒΜ τέμνει την ΑΓ στο Δ και η προέκταση της ΓΜ τέμνει την ΑΒ στο Ε.</w:t>
      </w:r>
    </w:p>
    <w:p w:rsidR="006B06D6" w:rsidRDefault="007E0FF3">
      <w:pPr>
        <w:jc w:val="left"/>
        <w:rPr>
          <w:sz w:val="24"/>
        </w:rPr>
      </w:pPr>
      <w:r>
        <w:rPr>
          <w:b/>
          <w:sz w:val="24"/>
        </w:rPr>
        <w:t>Δ1.</w:t>
      </w:r>
      <w:r>
        <w:rPr>
          <w:sz w:val="24"/>
        </w:rPr>
        <w:t xml:space="preserve"> Να αποδείξετε ότι ΒΔ=ΓΕ</w:t>
      </w:r>
    </w:p>
    <w:p w:rsidR="006B06D6" w:rsidRDefault="007E0FF3">
      <w:pPr>
        <w:jc w:val="left"/>
        <w:rPr>
          <w:sz w:val="24"/>
        </w:rPr>
      </w:pPr>
      <w:r>
        <w:rPr>
          <w:b/>
          <w:sz w:val="24"/>
        </w:rPr>
        <w:t>Δ2.</w:t>
      </w:r>
      <w:r>
        <w:rPr>
          <w:sz w:val="24"/>
        </w:rPr>
        <w:t xml:space="preserve"> Να αποδείξετε ότι τα σημεία Ε και Δ </w:t>
      </w:r>
      <w:proofErr w:type="spellStart"/>
      <w:r>
        <w:rPr>
          <w:sz w:val="24"/>
        </w:rPr>
        <w:t>ισαπέχουν</w:t>
      </w:r>
      <w:proofErr w:type="spellEnd"/>
      <w:r>
        <w:rPr>
          <w:sz w:val="24"/>
        </w:rPr>
        <w:t xml:space="preserve"> από την ευθεία ΒΓ.</w:t>
      </w:r>
    </w:p>
    <w:p w:rsidR="006B06D6" w:rsidRDefault="007E0FF3">
      <w:pPr>
        <w:ind w:left="5040"/>
        <w:jc w:val="left"/>
        <w:rPr>
          <w:b/>
          <w:sz w:val="24"/>
        </w:rPr>
      </w:pPr>
      <w:r>
        <w:rPr>
          <w:b/>
          <w:sz w:val="24"/>
        </w:rPr>
        <w:t>Μονάδες:10+15=25</w:t>
      </w:r>
    </w:p>
    <w:p w:rsidR="006B06D6" w:rsidRDefault="006B06D6">
      <w:pPr>
        <w:ind w:left="5040"/>
        <w:jc w:val="left"/>
        <w:rPr>
          <w:b/>
          <w:sz w:val="24"/>
        </w:rPr>
      </w:pPr>
    </w:p>
    <w:p w:rsidR="006B06D6" w:rsidRDefault="006B06D6">
      <w:pPr>
        <w:ind w:left="5040"/>
        <w:jc w:val="left"/>
        <w:rPr>
          <w:b/>
          <w:sz w:val="24"/>
        </w:rPr>
      </w:pPr>
    </w:p>
    <w:p w:rsidR="006B06D6" w:rsidRDefault="006B06D6">
      <w:pPr>
        <w:jc w:val="center"/>
        <w:rPr>
          <w:b/>
          <w:sz w:val="28"/>
        </w:rPr>
      </w:pPr>
    </w:p>
    <w:p w:rsidR="006B06D6" w:rsidRDefault="006B06D6">
      <w:pPr>
        <w:spacing w:line="360" w:lineRule="auto"/>
        <w:jc w:val="left"/>
        <w:rPr>
          <w:b/>
          <w:sz w:val="24"/>
        </w:rPr>
      </w:pPr>
    </w:p>
    <w:sectPr w:rsidR="006B06D6" w:rsidSect="006B06D6">
      <w:pgSz w:w="12240" w:h="15840"/>
      <w:pgMar w:top="1440" w:right="1800" w:bottom="1440" w:left="1800" w:header="720" w:footer="720" w:gutter="0"/>
      <w:cols w:space="72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B06D6"/>
    <w:rsid w:val="006B06D6"/>
    <w:rsid w:val="007E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06D6"/>
    <w:pPr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0FF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E0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user</cp:lastModifiedBy>
  <cp:revision>2</cp:revision>
  <dcterms:created xsi:type="dcterms:W3CDTF">2021-11-25T15:59:00Z</dcterms:created>
  <dcterms:modified xsi:type="dcterms:W3CDTF">2021-11-25T15:59:00Z</dcterms:modified>
</cp:coreProperties>
</file>